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vertAnchor="page" w:horzAnchor="page" w:tblpX="2723" w:tblpY="4424"/>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7A4800" w14:paraId="1C9329C5" w14:textId="77777777" w:rsidTr="00533ED4">
        <w:trPr>
          <w:trHeight w:hRule="exact" w:val="2665"/>
        </w:trPr>
        <w:tc>
          <w:tcPr>
            <w:tcW w:w="5103" w:type="dxa"/>
          </w:tcPr>
          <w:p w14:paraId="086007E3" w14:textId="6D796595" w:rsidR="00D202BE" w:rsidRDefault="009D4FC0" w:rsidP="00175BFC">
            <w:pPr>
              <w:pStyle w:val="Kopfzeileberschrift"/>
              <w:framePr w:hSpace="0" w:wrap="auto" w:vAnchor="margin" w:hAnchor="text" w:xAlign="left" w:yAlign="inline"/>
              <w:suppressOverlap w:val="0"/>
              <w:rPr>
                <w:lang w:val="en-GB"/>
              </w:rPr>
            </w:pPr>
            <w:bookmarkStart w:id="0" w:name="_GoBack"/>
            <w:bookmarkEnd w:id="0"/>
            <w:r>
              <w:rPr>
                <w:lang w:val="en-GB"/>
              </w:rPr>
              <w:t xml:space="preserve">Training on the </w:t>
            </w:r>
            <w:r w:rsidR="00537EAB">
              <w:rPr>
                <w:lang w:val="en-GB"/>
              </w:rPr>
              <w:t xml:space="preserve">EPPO </w:t>
            </w:r>
          </w:p>
          <w:p w14:paraId="1CEF3D33" w14:textId="736FF209" w:rsidR="00737530" w:rsidRPr="00770DAF" w:rsidRDefault="009D4FC0" w:rsidP="009D4FC0">
            <w:pPr>
              <w:rPr>
                <w:sz w:val="32"/>
                <w:szCs w:val="32"/>
                <w:lang w:val="en-GB"/>
              </w:rPr>
            </w:pPr>
            <w:r w:rsidRPr="00770DAF">
              <w:rPr>
                <w:b/>
                <w:sz w:val="32"/>
                <w:szCs w:val="32"/>
                <w:lang w:val="en-GB"/>
              </w:rPr>
              <w:t xml:space="preserve">Working with the EPPO at decentralised level </w:t>
            </w:r>
          </w:p>
          <w:p w14:paraId="210B80EE" w14:textId="3F317888" w:rsidR="00981963" w:rsidRDefault="00981963" w:rsidP="00737530">
            <w:pPr>
              <w:rPr>
                <w:b/>
                <w:sz w:val="12"/>
                <w:szCs w:val="12"/>
                <w:lang w:val="en-GB"/>
              </w:rPr>
            </w:pPr>
          </w:p>
          <w:p w14:paraId="67E9BE6A" w14:textId="77777777" w:rsidR="004F14A4" w:rsidRPr="00874752" w:rsidRDefault="004F14A4" w:rsidP="00737530">
            <w:pPr>
              <w:rPr>
                <w:b/>
                <w:sz w:val="12"/>
                <w:szCs w:val="12"/>
                <w:lang w:val="en-GB"/>
              </w:rPr>
            </w:pPr>
          </w:p>
          <w:p w14:paraId="515DF52A" w14:textId="26B27491" w:rsidR="00737530" w:rsidRPr="00291B9F" w:rsidRDefault="00291B9F" w:rsidP="00A964E4">
            <w:pPr>
              <w:rPr>
                <w:sz w:val="28"/>
                <w:szCs w:val="28"/>
              </w:rPr>
            </w:pPr>
            <w:r w:rsidRPr="00291B9F">
              <w:rPr>
                <w:color w:val="auto"/>
                <w:sz w:val="28"/>
                <w:szCs w:val="28"/>
                <w:lang w:val="en-GB"/>
              </w:rPr>
              <w:t xml:space="preserve">Seminar, </w:t>
            </w:r>
            <w:r w:rsidR="00537EAB">
              <w:rPr>
                <w:color w:val="auto"/>
                <w:sz w:val="28"/>
                <w:szCs w:val="28"/>
                <w:lang w:val="en-GB"/>
              </w:rPr>
              <w:t xml:space="preserve">xx - </w:t>
            </w:r>
            <w:proofErr w:type="spellStart"/>
            <w:r w:rsidR="00537EAB">
              <w:rPr>
                <w:color w:val="auto"/>
                <w:sz w:val="28"/>
                <w:szCs w:val="28"/>
                <w:lang w:val="en-GB"/>
              </w:rPr>
              <w:t>yy</w:t>
            </w:r>
            <w:proofErr w:type="spellEnd"/>
            <w:r w:rsidR="00D202BE" w:rsidRPr="00291B9F">
              <w:rPr>
                <w:color w:val="auto"/>
                <w:sz w:val="28"/>
                <w:szCs w:val="28"/>
                <w:lang w:val="en-GB"/>
              </w:rPr>
              <w:t xml:space="preserve"> M</w:t>
            </w:r>
            <w:r w:rsidR="00537EAB">
              <w:rPr>
                <w:color w:val="auto"/>
                <w:sz w:val="28"/>
                <w:szCs w:val="28"/>
                <w:lang w:val="en-GB"/>
              </w:rPr>
              <w:t>onth</w:t>
            </w:r>
            <w:r w:rsidR="00D202BE" w:rsidRPr="00291B9F">
              <w:rPr>
                <w:color w:val="auto"/>
                <w:sz w:val="28"/>
                <w:szCs w:val="28"/>
                <w:lang w:val="en-GB"/>
              </w:rPr>
              <w:t xml:space="preserve"> 2021</w:t>
            </w:r>
            <w:r w:rsidR="00537EAB">
              <w:rPr>
                <w:color w:val="auto"/>
                <w:sz w:val="28"/>
                <w:szCs w:val="28"/>
                <w:lang w:val="en-GB"/>
              </w:rPr>
              <w:t>/2022</w:t>
            </w:r>
            <w:r w:rsidR="00CA7428" w:rsidRPr="00291B9F">
              <w:rPr>
                <w:color w:val="auto"/>
                <w:sz w:val="28"/>
                <w:szCs w:val="28"/>
                <w:lang w:val="en-GB"/>
              </w:rPr>
              <w:t xml:space="preserve"> </w:t>
            </w:r>
          </w:p>
        </w:tc>
      </w:tr>
    </w:tbl>
    <w:tbl>
      <w:tblPr>
        <w:tblStyle w:val="Tabellenraster"/>
        <w:tblpPr w:vertAnchor="page" w:horzAnchor="page" w:tblpX="2609" w:tblpY="8336"/>
        <w:tblOverlap w:val="nev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gridCol w:w="3119"/>
      </w:tblGrid>
      <w:tr w:rsidR="007A4800" w:rsidRPr="00C81B82" w14:paraId="48EB44DC" w14:textId="77777777" w:rsidTr="00BF0432">
        <w:trPr>
          <w:trHeight w:hRule="exact" w:val="7372"/>
        </w:trPr>
        <w:tc>
          <w:tcPr>
            <w:tcW w:w="5613" w:type="dxa"/>
          </w:tcPr>
          <w:p w14:paraId="54B6386A" w14:textId="77777777" w:rsidR="00DA39F9" w:rsidRDefault="00DA39F9" w:rsidP="007B65D1">
            <w:pPr>
              <w:pStyle w:val="berschrift1"/>
              <w:framePr w:hSpace="0" w:wrap="auto" w:vAnchor="margin" w:hAnchor="text" w:xAlign="left" w:yAlign="inline"/>
              <w:spacing w:after="0"/>
              <w:outlineLvl w:val="0"/>
            </w:pPr>
            <w:r>
              <w:t>Speakers</w:t>
            </w:r>
          </w:p>
          <w:p w14:paraId="6D9F3025" w14:textId="77777777" w:rsidR="00452A51" w:rsidRPr="00452A51" w:rsidRDefault="00452A51" w:rsidP="00452A51">
            <w:pPr>
              <w:rPr>
                <w:sz w:val="16"/>
                <w:szCs w:val="16"/>
                <w:lang w:val="en-GB"/>
              </w:rPr>
            </w:pPr>
          </w:p>
          <w:p w14:paraId="0F06DC07" w14:textId="77777777" w:rsidR="001E5DD7" w:rsidRPr="00452A51" w:rsidRDefault="001E5DD7" w:rsidP="001E5DD7">
            <w:pPr>
              <w:rPr>
                <w:color w:val="auto"/>
                <w:sz w:val="4"/>
                <w:szCs w:val="4"/>
                <w:lang w:val="en-GB"/>
              </w:rPr>
            </w:pPr>
          </w:p>
          <w:p w14:paraId="73E448EE" w14:textId="77777777" w:rsidR="00C8326F" w:rsidRPr="00C8326F" w:rsidRDefault="00C8326F" w:rsidP="003261EF">
            <w:pPr>
              <w:rPr>
                <w:color w:val="auto"/>
                <w:szCs w:val="18"/>
                <w:lang w:val="en-GB"/>
              </w:rPr>
            </w:pPr>
          </w:p>
          <w:p w14:paraId="17CEB6A5" w14:textId="77777777" w:rsidR="00874752" w:rsidRPr="00C8326F" w:rsidRDefault="00874752" w:rsidP="00D012DE">
            <w:pPr>
              <w:ind w:right="170"/>
              <w:rPr>
                <w:rStyle w:val="Name"/>
                <w:b w:val="0"/>
                <w:color w:val="auto"/>
                <w:szCs w:val="18"/>
                <w:lang w:val="en-GB"/>
              </w:rPr>
            </w:pPr>
          </w:p>
          <w:p w14:paraId="704185DF" w14:textId="77777777" w:rsidR="00933ACF" w:rsidRPr="00C8326F" w:rsidRDefault="00933ACF" w:rsidP="00106407">
            <w:pPr>
              <w:spacing w:after="160"/>
              <w:ind w:right="113"/>
              <w:rPr>
                <w:rStyle w:val="Name"/>
                <w:color w:val="auto"/>
                <w:szCs w:val="18"/>
                <w:lang w:val="en-GB"/>
              </w:rPr>
            </w:pPr>
          </w:p>
          <w:p w14:paraId="1CB9A31E" w14:textId="77777777" w:rsidR="00106407" w:rsidRPr="00C8326F" w:rsidRDefault="00106407" w:rsidP="00106407">
            <w:pPr>
              <w:spacing w:after="60"/>
              <w:rPr>
                <w:rStyle w:val="Name"/>
                <w:color w:val="auto"/>
                <w:lang w:val="en-GB"/>
              </w:rPr>
            </w:pPr>
          </w:p>
          <w:p w14:paraId="6550ECBF" w14:textId="668D8B15" w:rsidR="007A4800" w:rsidRPr="00C8326F" w:rsidRDefault="007A4800" w:rsidP="00171AFD">
            <w:pPr>
              <w:rPr>
                <w:lang w:val="en-GB"/>
              </w:rPr>
            </w:pPr>
          </w:p>
        </w:tc>
        <w:tc>
          <w:tcPr>
            <w:tcW w:w="3119" w:type="dxa"/>
          </w:tcPr>
          <w:p w14:paraId="6C9743FC" w14:textId="5A73D538" w:rsidR="00DA39F9" w:rsidRDefault="00DA39F9" w:rsidP="00737530">
            <w:pPr>
              <w:pStyle w:val="berschrift1"/>
              <w:framePr w:hSpace="0" w:wrap="auto" w:vAnchor="margin" w:hAnchor="text" w:xAlign="left" w:yAlign="inline"/>
              <w:spacing w:after="0"/>
              <w:outlineLvl w:val="0"/>
            </w:pPr>
            <w:r>
              <w:t>Key topics</w:t>
            </w:r>
          </w:p>
          <w:p w14:paraId="28C79B70" w14:textId="0CA2E637" w:rsidR="00C96E2F" w:rsidRDefault="00C96E2F" w:rsidP="00C96E2F">
            <w:pPr>
              <w:rPr>
                <w:lang w:val="en-GB"/>
              </w:rPr>
            </w:pPr>
          </w:p>
          <w:p w14:paraId="60668D3E" w14:textId="77777777" w:rsidR="00C96E2F" w:rsidRPr="00C96E2F" w:rsidRDefault="00C96E2F" w:rsidP="00C96E2F">
            <w:pPr>
              <w:rPr>
                <w:lang w:val="en-GB"/>
              </w:rPr>
            </w:pPr>
          </w:p>
          <w:p w14:paraId="2C463A63" w14:textId="77777777" w:rsidR="00C96E2F" w:rsidRPr="00C96E2F" w:rsidRDefault="00C96E2F" w:rsidP="004F14A4">
            <w:pPr>
              <w:numPr>
                <w:ilvl w:val="0"/>
                <w:numId w:val="4"/>
              </w:numPr>
              <w:spacing w:after="20" w:line="240" w:lineRule="auto"/>
              <w:ind w:left="239" w:hanging="239"/>
              <w:contextualSpacing w:val="0"/>
              <w:rPr>
                <w:rFonts w:cs="Arial"/>
                <w:szCs w:val="18"/>
                <w:lang w:val="en-GB"/>
              </w:rPr>
            </w:pPr>
            <w:r>
              <w:rPr>
                <w:rFonts w:cs="Arial"/>
                <w:szCs w:val="18"/>
                <w:lang w:val="en-IE"/>
              </w:rPr>
              <w:t>Introduction to the EPPO</w:t>
            </w:r>
          </w:p>
          <w:p w14:paraId="4348E736" w14:textId="25A1B592" w:rsidR="00C96E2F" w:rsidRPr="00C96E2F" w:rsidRDefault="00C96E2F" w:rsidP="004F14A4">
            <w:pPr>
              <w:numPr>
                <w:ilvl w:val="0"/>
                <w:numId w:val="4"/>
              </w:numPr>
              <w:spacing w:after="20" w:line="240" w:lineRule="auto"/>
              <w:ind w:left="239" w:hanging="239"/>
              <w:contextualSpacing w:val="0"/>
              <w:rPr>
                <w:rFonts w:cs="Arial"/>
                <w:szCs w:val="18"/>
                <w:lang w:val="en-GB"/>
              </w:rPr>
            </w:pPr>
            <w:r>
              <w:rPr>
                <w:rFonts w:cs="Arial"/>
                <w:szCs w:val="18"/>
                <w:lang w:val="en-IE"/>
              </w:rPr>
              <w:t>Competences of the EPPO</w:t>
            </w:r>
          </w:p>
          <w:p w14:paraId="1C312DA1" w14:textId="127CD7EA" w:rsidR="00C96E2F" w:rsidRPr="00C96E2F" w:rsidRDefault="00C96E2F" w:rsidP="004F14A4">
            <w:pPr>
              <w:numPr>
                <w:ilvl w:val="0"/>
                <w:numId w:val="4"/>
              </w:numPr>
              <w:spacing w:after="20" w:line="240" w:lineRule="auto"/>
              <w:ind w:left="239" w:hanging="239"/>
              <w:contextualSpacing w:val="0"/>
              <w:rPr>
                <w:rFonts w:cs="Arial"/>
                <w:szCs w:val="18"/>
                <w:lang w:val="en-GB"/>
              </w:rPr>
            </w:pPr>
            <w:r>
              <w:rPr>
                <w:rFonts w:cs="Arial"/>
                <w:szCs w:val="18"/>
                <w:lang w:val="en-IE"/>
              </w:rPr>
              <w:t>Investigations of the EPPO</w:t>
            </w:r>
          </w:p>
          <w:p w14:paraId="5F83D9FA" w14:textId="604E323F" w:rsidR="00C96E2F" w:rsidRDefault="00C96E2F" w:rsidP="00C96E2F">
            <w:pPr>
              <w:numPr>
                <w:ilvl w:val="0"/>
                <w:numId w:val="4"/>
              </w:numPr>
              <w:spacing w:after="20" w:line="240" w:lineRule="auto"/>
              <w:ind w:left="239" w:hanging="239"/>
              <w:contextualSpacing w:val="0"/>
              <w:rPr>
                <w:rFonts w:cs="Arial"/>
                <w:szCs w:val="18"/>
                <w:lang w:val="en-GB"/>
              </w:rPr>
            </w:pPr>
            <w:r>
              <w:rPr>
                <w:rFonts w:cs="Arial"/>
                <w:szCs w:val="18"/>
                <w:lang w:val="en-GB"/>
              </w:rPr>
              <w:t>Prosecution and trial</w:t>
            </w:r>
          </w:p>
          <w:p w14:paraId="6B487707" w14:textId="32EA8057" w:rsidR="00E63EDF" w:rsidRPr="00C96E2F" w:rsidRDefault="00C96E2F" w:rsidP="00C96E2F">
            <w:pPr>
              <w:numPr>
                <w:ilvl w:val="0"/>
                <w:numId w:val="4"/>
              </w:numPr>
              <w:spacing w:after="20" w:line="240" w:lineRule="auto"/>
              <w:ind w:left="239" w:hanging="239"/>
              <w:contextualSpacing w:val="0"/>
              <w:rPr>
                <w:rFonts w:cs="Arial"/>
                <w:szCs w:val="18"/>
                <w:lang w:val="en-GB"/>
              </w:rPr>
            </w:pPr>
            <w:r w:rsidRPr="00C96E2F">
              <w:rPr>
                <w:lang w:val="en-IE"/>
              </w:rPr>
              <w:t>Cooperation with institutions, third states and non-participating Member States</w:t>
            </w:r>
          </w:p>
          <w:p w14:paraId="694A6132" w14:textId="657FA1F7" w:rsidR="00C96E2F" w:rsidRDefault="00C96E2F" w:rsidP="00C96E2F">
            <w:pPr>
              <w:spacing w:after="20" w:line="240" w:lineRule="auto"/>
              <w:contextualSpacing w:val="0"/>
              <w:rPr>
                <w:lang w:val="en-IE"/>
              </w:rPr>
            </w:pPr>
          </w:p>
          <w:p w14:paraId="6C7562A9" w14:textId="6E56D6BE" w:rsidR="00C96E2F" w:rsidRDefault="00C96E2F" w:rsidP="00C96E2F">
            <w:pPr>
              <w:spacing w:after="20" w:line="240" w:lineRule="auto"/>
              <w:contextualSpacing w:val="0"/>
              <w:rPr>
                <w:lang w:val="en-IE"/>
              </w:rPr>
            </w:pPr>
          </w:p>
          <w:p w14:paraId="00089021" w14:textId="77777777" w:rsidR="00C96E2F" w:rsidRPr="00C96E2F" w:rsidRDefault="00C96E2F" w:rsidP="00C96E2F">
            <w:pPr>
              <w:spacing w:after="20" w:line="240" w:lineRule="auto"/>
              <w:contextualSpacing w:val="0"/>
              <w:rPr>
                <w:rFonts w:cs="Arial"/>
                <w:szCs w:val="18"/>
                <w:lang w:val="en-GB"/>
              </w:rPr>
            </w:pPr>
          </w:p>
          <w:p w14:paraId="560B445F" w14:textId="77777777" w:rsidR="008B3C93" w:rsidRPr="00E63EDF" w:rsidRDefault="008B3C93" w:rsidP="008B3C93">
            <w:pPr>
              <w:pStyle w:val="SubohneAbstand"/>
              <w:framePr w:wrap="auto" w:vAnchor="margin" w:hAnchor="text" w:xAlign="left" w:yAlign="inline"/>
              <w:suppressOverlap w:val="0"/>
              <w:rPr>
                <w:sz w:val="18"/>
                <w:szCs w:val="18"/>
              </w:rPr>
            </w:pPr>
            <w:r w:rsidRPr="00E63EDF">
              <w:rPr>
                <w:sz w:val="18"/>
                <w:szCs w:val="18"/>
              </w:rPr>
              <w:t>Language</w:t>
            </w:r>
          </w:p>
          <w:p w14:paraId="094AE208" w14:textId="28A52CEC" w:rsidR="008B3C93" w:rsidRPr="00874752" w:rsidRDefault="00175BFC" w:rsidP="008B3C93">
            <w:pPr>
              <w:pStyle w:val="subtextreohneabstand"/>
              <w:framePr w:wrap="auto" w:vAnchor="margin" w:hAnchor="text" w:xAlign="left" w:yAlign="inline"/>
              <w:suppressOverlap w:val="0"/>
            </w:pPr>
            <w:r>
              <w:t>XX</w:t>
            </w:r>
          </w:p>
          <w:p w14:paraId="18CE0781" w14:textId="77777777" w:rsidR="008B3C93" w:rsidRPr="00D202BE" w:rsidRDefault="008B3C93" w:rsidP="008B3C93">
            <w:pPr>
              <w:pStyle w:val="subtextreohneabstand"/>
              <w:framePr w:wrap="auto" w:vAnchor="margin" w:hAnchor="text" w:xAlign="left" w:yAlign="inline"/>
              <w:suppressOverlap w:val="0"/>
              <w:rPr>
                <w:b/>
                <w:sz w:val="8"/>
                <w:szCs w:val="8"/>
              </w:rPr>
            </w:pPr>
          </w:p>
          <w:p w14:paraId="69EC345D" w14:textId="77777777" w:rsidR="00C96E2F" w:rsidRDefault="00C96E2F" w:rsidP="008B3C93">
            <w:pPr>
              <w:pStyle w:val="SubohneAbstand"/>
              <w:framePr w:wrap="auto" w:vAnchor="margin" w:hAnchor="text" w:xAlign="left" w:yAlign="inline"/>
              <w:suppressOverlap w:val="0"/>
              <w:rPr>
                <w:sz w:val="18"/>
                <w:szCs w:val="18"/>
              </w:rPr>
            </w:pPr>
          </w:p>
          <w:p w14:paraId="330294FD" w14:textId="56E6A8F2" w:rsidR="008B3C93" w:rsidRPr="00E63EDF" w:rsidRDefault="008B3C93" w:rsidP="008B3C93">
            <w:pPr>
              <w:pStyle w:val="SubohneAbstand"/>
              <w:framePr w:wrap="auto" w:vAnchor="margin" w:hAnchor="text" w:xAlign="left" w:yAlign="inline"/>
              <w:suppressOverlap w:val="0"/>
              <w:rPr>
                <w:sz w:val="18"/>
                <w:szCs w:val="18"/>
              </w:rPr>
            </w:pPr>
            <w:r w:rsidRPr="00E63EDF">
              <w:rPr>
                <w:sz w:val="18"/>
                <w:szCs w:val="18"/>
              </w:rPr>
              <w:t>Event number</w:t>
            </w:r>
            <w:r w:rsidR="00175BFC">
              <w:rPr>
                <w:sz w:val="18"/>
                <w:szCs w:val="18"/>
              </w:rPr>
              <w:t>:</w:t>
            </w:r>
            <w:r w:rsidR="009D4FC0">
              <w:rPr>
                <w:sz w:val="18"/>
                <w:szCs w:val="18"/>
              </w:rPr>
              <w:t xml:space="preserve"> XX</w:t>
            </w:r>
            <w:r w:rsidR="00175BFC">
              <w:rPr>
                <w:sz w:val="18"/>
                <w:szCs w:val="18"/>
              </w:rPr>
              <w:t xml:space="preserve"> </w:t>
            </w:r>
          </w:p>
          <w:p w14:paraId="649790C6" w14:textId="77777777" w:rsidR="008B3C93" w:rsidRPr="00D202BE" w:rsidRDefault="008B3C93" w:rsidP="008B3C93">
            <w:pPr>
              <w:pStyle w:val="subtextreohneabstand"/>
              <w:framePr w:wrap="auto" w:vAnchor="margin" w:hAnchor="text" w:xAlign="left" w:yAlign="inline"/>
              <w:suppressOverlap w:val="0"/>
              <w:rPr>
                <w:sz w:val="8"/>
                <w:szCs w:val="8"/>
              </w:rPr>
            </w:pPr>
          </w:p>
          <w:p w14:paraId="58C69FA0" w14:textId="77777777" w:rsidR="00C96E2F" w:rsidRDefault="00C96E2F" w:rsidP="008B3C93">
            <w:pPr>
              <w:pStyle w:val="SubohneAbstand"/>
              <w:framePr w:wrap="auto" w:vAnchor="margin" w:hAnchor="text" w:xAlign="left" w:yAlign="inline"/>
              <w:suppressOverlap w:val="0"/>
              <w:rPr>
                <w:sz w:val="18"/>
                <w:szCs w:val="18"/>
              </w:rPr>
            </w:pPr>
          </w:p>
          <w:p w14:paraId="2599F8C3" w14:textId="638DFA42" w:rsidR="008B3C93" w:rsidRPr="00E63EDF" w:rsidRDefault="008B3C93" w:rsidP="008B3C93">
            <w:pPr>
              <w:pStyle w:val="SubohneAbstand"/>
              <w:framePr w:wrap="auto" w:vAnchor="margin" w:hAnchor="text" w:xAlign="left" w:yAlign="inline"/>
              <w:suppressOverlap w:val="0"/>
              <w:rPr>
                <w:sz w:val="18"/>
                <w:szCs w:val="18"/>
              </w:rPr>
            </w:pPr>
            <w:proofErr w:type="spellStart"/>
            <w:r w:rsidRPr="00E63EDF">
              <w:rPr>
                <w:sz w:val="18"/>
                <w:szCs w:val="18"/>
              </w:rPr>
              <w:t>Organiser</w:t>
            </w:r>
            <w:r w:rsidR="006B5075">
              <w:rPr>
                <w:sz w:val="18"/>
                <w:szCs w:val="18"/>
              </w:rPr>
              <w:t>s</w:t>
            </w:r>
            <w:proofErr w:type="spellEnd"/>
            <w:r w:rsidRPr="00E63EDF">
              <w:rPr>
                <w:sz w:val="18"/>
                <w:szCs w:val="18"/>
              </w:rPr>
              <w:t xml:space="preserve"> </w:t>
            </w:r>
          </w:p>
          <w:p w14:paraId="1EE91BD8" w14:textId="5F888095" w:rsidR="00E63EDF" w:rsidRDefault="00175BFC" w:rsidP="00E63EDF">
            <w:pPr>
              <w:rPr>
                <w:sz w:val="16"/>
                <w:szCs w:val="16"/>
                <w:lang w:val="it-IT"/>
              </w:rPr>
            </w:pPr>
            <w:r>
              <w:rPr>
                <w:sz w:val="16"/>
                <w:szCs w:val="16"/>
                <w:lang w:val="it-IT"/>
              </w:rPr>
              <w:t xml:space="preserve">XXX in cooperation with </w:t>
            </w:r>
            <w:r w:rsidR="00DA39F9" w:rsidRPr="00874752">
              <w:rPr>
                <w:sz w:val="16"/>
                <w:szCs w:val="16"/>
                <w:lang w:val="it-IT"/>
              </w:rPr>
              <w:t>ERA</w:t>
            </w:r>
            <w:r w:rsidR="00E63EDF" w:rsidRPr="00874752">
              <w:rPr>
                <w:sz w:val="16"/>
                <w:szCs w:val="16"/>
                <w:lang w:val="it-IT"/>
              </w:rPr>
              <w:t xml:space="preserve"> </w:t>
            </w:r>
          </w:p>
          <w:p w14:paraId="6FDE007D" w14:textId="77777777" w:rsidR="00D202BE" w:rsidRPr="00874752" w:rsidRDefault="00D202BE" w:rsidP="00E63EDF">
            <w:pPr>
              <w:rPr>
                <w:sz w:val="16"/>
                <w:szCs w:val="16"/>
                <w:lang w:val="it-IT"/>
              </w:rPr>
            </w:pPr>
          </w:p>
          <w:p w14:paraId="32C59F24" w14:textId="46CB433B" w:rsidR="00407A10" w:rsidRPr="00E63EDF" w:rsidRDefault="00407A10" w:rsidP="008B3C93">
            <w:pPr>
              <w:pStyle w:val="subtextreohneabstand"/>
              <w:framePr w:wrap="auto" w:vAnchor="margin" w:hAnchor="text" w:xAlign="left" w:yAlign="inline"/>
              <w:suppressOverlap w:val="0"/>
              <w:rPr>
                <w:sz w:val="18"/>
                <w:szCs w:val="18"/>
                <w:lang w:val="it-IT"/>
              </w:rPr>
            </w:pPr>
          </w:p>
          <w:p w14:paraId="6276F8ED" w14:textId="77777777" w:rsidR="00171AFD" w:rsidRPr="00C76742" w:rsidRDefault="00171AFD" w:rsidP="008B3C93">
            <w:pPr>
              <w:pStyle w:val="subtextreohneabstand"/>
              <w:framePr w:wrap="auto" w:vAnchor="margin" w:hAnchor="text" w:xAlign="left" w:yAlign="inline"/>
              <w:suppressOverlap w:val="0"/>
              <w:rPr>
                <w:sz w:val="10"/>
                <w:szCs w:val="10"/>
                <w:lang w:val="it-IT"/>
              </w:rPr>
            </w:pPr>
          </w:p>
          <w:p w14:paraId="09387591" w14:textId="77777777" w:rsidR="002A4FD4" w:rsidRPr="00C76742" w:rsidRDefault="002A4FD4" w:rsidP="00407A10">
            <w:pPr>
              <w:pStyle w:val="Default"/>
              <w:rPr>
                <w:color w:val="auto"/>
                <w:sz w:val="22"/>
                <w:szCs w:val="22"/>
                <w:lang w:val="it-IT"/>
              </w:rPr>
            </w:pPr>
          </w:p>
          <w:p w14:paraId="5602EA81" w14:textId="77777777" w:rsidR="007A4800" w:rsidRPr="00C76742" w:rsidRDefault="007A4800" w:rsidP="00C81B82">
            <w:pPr>
              <w:pStyle w:val="Subtext8"/>
              <w:framePr w:hSpace="0" w:wrap="auto" w:vAnchor="margin" w:hAnchor="text" w:xAlign="left" w:yAlign="inline"/>
              <w:jc w:val="center"/>
              <w:rPr>
                <w:lang w:val="it-IT"/>
              </w:rPr>
            </w:pPr>
          </w:p>
        </w:tc>
      </w:tr>
    </w:tbl>
    <w:tbl>
      <w:tblPr>
        <w:tblStyle w:val="Tabellenraster"/>
        <w:tblpPr w:vertAnchor="page" w:horzAnchor="page" w:tblpX="3857" w:tblpY="158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A96480" w14:paraId="0C5E15AA" w14:textId="77777777" w:rsidTr="00430B63">
        <w:trPr>
          <w:trHeight w:val="567"/>
        </w:trPr>
        <w:tc>
          <w:tcPr>
            <w:tcW w:w="4253" w:type="dxa"/>
          </w:tcPr>
          <w:p w14:paraId="0E05BA8B" w14:textId="77777777" w:rsidR="004F14A4" w:rsidRDefault="001D4DE7" w:rsidP="001D4DE7">
            <w:pPr>
              <w:rPr>
                <w:rFonts w:cs="Arial"/>
                <w:sz w:val="16"/>
                <w:szCs w:val="16"/>
              </w:rPr>
            </w:pPr>
            <w:r w:rsidRPr="001D4DE7">
              <w:rPr>
                <w:rFonts w:cs="Arial"/>
                <w:sz w:val="16"/>
                <w:szCs w:val="16"/>
              </w:rPr>
              <w:t xml:space="preserve">Co-funded by the Justice </w:t>
            </w:r>
            <w:proofErr w:type="spellStart"/>
            <w:r w:rsidRPr="001D4DE7">
              <w:rPr>
                <w:rFonts w:cs="Arial"/>
                <w:sz w:val="16"/>
                <w:szCs w:val="16"/>
              </w:rPr>
              <w:t>Programme</w:t>
            </w:r>
            <w:proofErr w:type="spellEnd"/>
            <w:r w:rsidRPr="001D4DE7">
              <w:rPr>
                <w:rFonts w:cs="Arial"/>
                <w:sz w:val="16"/>
                <w:szCs w:val="16"/>
              </w:rPr>
              <w:t xml:space="preserve"> of the </w:t>
            </w:r>
          </w:p>
          <w:p w14:paraId="73BBF2CA" w14:textId="7371D4AB" w:rsidR="00A96480" w:rsidRDefault="001D4DE7" w:rsidP="004F14A4">
            <w:r w:rsidRPr="001D4DE7">
              <w:rPr>
                <w:rFonts w:cs="Arial"/>
                <w:sz w:val="16"/>
                <w:szCs w:val="16"/>
              </w:rPr>
              <w:t>European</w:t>
            </w:r>
            <w:r w:rsidR="004F14A4">
              <w:rPr>
                <w:rFonts w:cs="Arial"/>
                <w:sz w:val="16"/>
                <w:szCs w:val="16"/>
              </w:rPr>
              <w:t xml:space="preserve"> </w:t>
            </w:r>
            <w:r>
              <w:rPr>
                <w:rFonts w:cs="Arial"/>
                <w:sz w:val="16"/>
                <w:szCs w:val="16"/>
              </w:rPr>
              <w:t>Union (2014-2020)</w:t>
            </w:r>
          </w:p>
        </w:tc>
      </w:tr>
    </w:tbl>
    <w:p w14:paraId="1071CBFD" w14:textId="77777777" w:rsidR="007A4800" w:rsidRDefault="007A4800" w:rsidP="007A4800">
      <w:pPr>
        <w:sectPr w:rsidR="007A4800" w:rsidSect="007A4800">
          <w:headerReference w:type="default" r:id="rId9"/>
          <w:headerReference w:type="first" r:id="rId10"/>
          <w:pgSz w:w="11907" w:h="16840" w:code="9"/>
          <w:pgMar w:top="142" w:right="142" w:bottom="142" w:left="142" w:header="425" w:footer="709" w:gutter="0"/>
          <w:cols w:space="708"/>
          <w:docGrid w:linePitch="360"/>
        </w:sectPr>
      </w:pPr>
    </w:p>
    <w:p w14:paraId="78AB6958" w14:textId="77777777" w:rsidR="00E81053" w:rsidRPr="0088168E" w:rsidRDefault="00E81053" w:rsidP="007A4800"/>
    <w:p w14:paraId="62F55D43" w14:textId="77777777" w:rsidR="007A4800" w:rsidRDefault="007A4800" w:rsidP="007A4800">
      <w:pPr>
        <w:sectPr w:rsidR="007A4800" w:rsidSect="007A4800">
          <w:type w:val="continuous"/>
          <w:pgSz w:w="11907" w:h="16840" w:code="9"/>
          <w:pgMar w:top="142" w:right="142" w:bottom="142" w:left="142" w:header="425" w:footer="709" w:gutter="0"/>
          <w:cols w:space="708"/>
          <w:docGrid w:linePitch="360"/>
        </w:sectPr>
      </w:pPr>
    </w:p>
    <w:tbl>
      <w:tblPr>
        <w:tblStyle w:val="Tabellenraster"/>
        <w:tblpPr w:vertAnchor="page" w:horzAnchor="page" w:tblpX="596" w:tblpY="3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tblGrid>
      <w:tr w:rsidR="00A96480" w14:paraId="234203C9" w14:textId="77777777" w:rsidTr="00737530">
        <w:trPr>
          <w:trHeight w:hRule="exact" w:val="794"/>
        </w:trPr>
        <w:tc>
          <w:tcPr>
            <w:tcW w:w="11170" w:type="dxa"/>
          </w:tcPr>
          <w:p w14:paraId="7A07BCC3" w14:textId="1C9F8E64" w:rsidR="00171AFD" w:rsidRDefault="00171AFD" w:rsidP="0088168E">
            <w:pPr>
              <w:pStyle w:val="Kopfzeileberschrift"/>
              <w:framePr w:hSpace="0" w:wrap="auto" w:vAnchor="margin" w:hAnchor="text" w:xAlign="left" w:yAlign="inline"/>
              <w:suppressOverlap w:val="0"/>
              <w:rPr>
                <w:sz w:val="20"/>
                <w:szCs w:val="20"/>
                <w:lang w:val="en-GB"/>
              </w:rPr>
            </w:pPr>
          </w:p>
          <w:p w14:paraId="30264B93" w14:textId="77777777" w:rsidR="004F14A4" w:rsidRPr="00171AFD" w:rsidRDefault="004F14A4" w:rsidP="0088168E">
            <w:pPr>
              <w:pStyle w:val="Kopfzeileberschrift"/>
              <w:framePr w:hSpace="0" w:wrap="auto" w:vAnchor="margin" w:hAnchor="text" w:xAlign="left" w:yAlign="inline"/>
              <w:suppressOverlap w:val="0"/>
              <w:rPr>
                <w:sz w:val="20"/>
                <w:szCs w:val="20"/>
                <w:lang w:val="en-GB"/>
              </w:rPr>
            </w:pPr>
          </w:p>
          <w:p w14:paraId="15E1747C" w14:textId="73F17991" w:rsidR="0088168E" w:rsidRPr="004F14A4" w:rsidRDefault="009D4FC0" w:rsidP="0088168E">
            <w:pPr>
              <w:pStyle w:val="Kopfzeileberschrift"/>
              <w:framePr w:hSpace="0" w:wrap="auto" w:vAnchor="margin" w:hAnchor="text" w:xAlign="left" w:yAlign="inline"/>
              <w:suppressOverlap w:val="0"/>
              <w:rPr>
                <w:sz w:val="29"/>
                <w:szCs w:val="29"/>
                <w:lang w:val="en-GB"/>
              </w:rPr>
            </w:pPr>
            <w:r>
              <w:rPr>
                <w:sz w:val="29"/>
                <w:szCs w:val="29"/>
                <w:lang w:val="en-GB"/>
              </w:rPr>
              <w:t>Working with the EPPO at decentralised level</w:t>
            </w:r>
          </w:p>
          <w:p w14:paraId="053E8567" w14:textId="77777777" w:rsidR="0088168E" w:rsidRDefault="0088168E" w:rsidP="00737530">
            <w:pPr>
              <w:pStyle w:val="Kopfzeileberschrift"/>
              <w:framePr w:hSpace="0" w:wrap="auto" w:vAnchor="margin" w:hAnchor="text" w:xAlign="left" w:yAlign="inline"/>
              <w:suppressOverlap w:val="0"/>
              <w:rPr>
                <w:lang w:val="en-GB"/>
              </w:rPr>
            </w:pPr>
          </w:p>
          <w:p w14:paraId="4A90776A" w14:textId="77777777" w:rsidR="0088168E" w:rsidRDefault="0088168E" w:rsidP="00737530">
            <w:pPr>
              <w:pStyle w:val="Kopfzeileberschrift"/>
              <w:framePr w:hSpace="0" w:wrap="auto" w:vAnchor="margin" w:hAnchor="text" w:xAlign="left" w:yAlign="inline"/>
              <w:suppressOverlap w:val="0"/>
            </w:pPr>
          </w:p>
        </w:tc>
      </w:tr>
    </w:tbl>
    <w:tbl>
      <w:tblPr>
        <w:tblStyle w:val="Tabellenraster"/>
        <w:tblpPr w:vertAnchor="page" w:horzAnchor="page" w:tblpX="56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3680"/>
      </w:tblGrid>
      <w:tr w:rsidR="00A96480" w:rsidRPr="003F0C82" w14:paraId="042DB755" w14:textId="77777777" w:rsidTr="00737530">
        <w:tc>
          <w:tcPr>
            <w:tcW w:w="7507" w:type="dxa"/>
          </w:tcPr>
          <w:p w14:paraId="3B3A3849" w14:textId="77777777" w:rsidR="00A33BA5" w:rsidRDefault="00A33BA5" w:rsidP="00EF748A">
            <w:pPr>
              <w:pStyle w:val="TextProgramm"/>
              <w:framePr w:hSpace="0" w:wrap="auto" w:vAnchor="margin" w:yAlign="inline"/>
              <w:suppressOverlap w:val="0"/>
              <w:rPr>
                <w:i/>
                <w:iCs/>
                <w:lang w:val="en-GB"/>
              </w:rPr>
            </w:pPr>
            <w:r>
              <w:rPr>
                <w:i/>
                <w:iCs/>
                <w:lang w:val="en-GB"/>
              </w:rPr>
              <w:t>The training lasts 1.5-days including 3 coffee breaks and 1 lunch.</w:t>
            </w:r>
          </w:p>
          <w:p w14:paraId="406A0F87" w14:textId="77777777" w:rsidR="00EF748A" w:rsidRDefault="00EF748A" w:rsidP="00EF748A">
            <w:pPr>
              <w:pStyle w:val="TextProgramm"/>
              <w:framePr w:hSpace="0" w:wrap="auto" w:vAnchor="margin" w:yAlign="inline"/>
              <w:suppressOverlap w:val="0"/>
              <w:rPr>
                <w:i/>
                <w:iCs/>
                <w:lang w:val="en-GB"/>
              </w:rPr>
            </w:pPr>
          </w:p>
          <w:p w14:paraId="6E3AC8C1" w14:textId="3FE29632" w:rsidR="00A33BA5" w:rsidRPr="00EF748A" w:rsidRDefault="00EF748A" w:rsidP="00EF748A">
            <w:pPr>
              <w:pStyle w:val="TextProgramm"/>
              <w:framePr w:hSpace="0" w:wrap="auto" w:vAnchor="margin" w:yAlign="inline"/>
              <w:suppressOverlap w:val="0"/>
              <w:rPr>
                <w:i/>
                <w:iCs/>
                <w:lang w:val="en-GB"/>
              </w:rPr>
            </w:pPr>
            <w:r w:rsidRPr="00EF748A">
              <w:rPr>
                <w:i/>
                <w:iCs/>
                <w:lang w:val="en-GB"/>
              </w:rPr>
              <w:t>Please count 30 minutes per presentation</w:t>
            </w:r>
            <w:r>
              <w:rPr>
                <w:i/>
                <w:iCs/>
                <w:lang w:val="en-GB"/>
              </w:rPr>
              <w:t>, 60 minutes per case study,</w:t>
            </w:r>
            <w:r w:rsidRPr="00EF748A">
              <w:rPr>
                <w:i/>
                <w:iCs/>
                <w:lang w:val="en-GB"/>
              </w:rPr>
              <w:t xml:space="preserve"> and 90 minutes for presentations and case studies</w:t>
            </w:r>
          </w:p>
          <w:p w14:paraId="380FCB34" w14:textId="77777777" w:rsidR="00EF748A" w:rsidRDefault="00EF748A" w:rsidP="00EF748A">
            <w:pPr>
              <w:pStyle w:val="TextProgramm"/>
              <w:framePr w:hSpace="0" w:wrap="auto" w:vAnchor="margin" w:yAlign="inline"/>
              <w:suppressOverlap w:val="0"/>
              <w:rPr>
                <w:i/>
                <w:iCs/>
                <w:lang w:val="en-GB"/>
              </w:rPr>
            </w:pPr>
          </w:p>
          <w:p w14:paraId="187E5A0A" w14:textId="185B2A65" w:rsidR="00EF748A" w:rsidRDefault="00EF748A" w:rsidP="00EF748A">
            <w:pPr>
              <w:pStyle w:val="TextProgramm"/>
              <w:framePr w:hSpace="0" w:wrap="auto" w:vAnchor="margin" w:yAlign="inline"/>
              <w:suppressOverlap w:val="0"/>
              <w:rPr>
                <w:i/>
                <w:iCs/>
                <w:lang w:val="en-GB"/>
              </w:rPr>
            </w:pPr>
            <w:r>
              <w:rPr>
                <w:i/>
                <w:iCs/>
                <w:lang w:val="en-GB"/>
              </w:rPr>
              <w:t xml:space="preserve">Please select the final programme from the following modules and insert the times. </w:t>
            </w:r>
          </w:p>
          <w:p w14:paraId="60C1BEBE" w14:textId="77777777" w:rsidR="00EF748A" w:rsidRDefault="00EF748A" w:rsidP="00A33BA5">
            <w:pPr>
              <w:pStyle w:val="TextProgramm"/>
              <w:framePr w:hSpace="0" w:wrap="auto" w:vAnchor="margin" w:yAlign="inline"/>
              <w:suppressOverlap w:val="0"/>
              <w:rPr>
                <w:lang w:val="en-GB"/>
              </w:rPr>
            </w:pPr>
          </w:p>
          <w:p w14:paraId="20D07671" w14:textId="77777777" w:rsidR="00EF748A" w:rsidRDefault="00EF748A" w:rsidP="00737530">
            <w:pPr>
              <w:pStyle w:val="TextProgramm"/>
              <w:framePr w:hSpace="0" w:wrap="auto" w:vAnchor="margin" w:yAlign="inline"/>
              <w:suppressOverlap w:val="0"/>
              <w:rPr>
                <w:rFonts w:eastAsia="Calibri"/>
                <w:b/>
                <w:color w:val="auto"/>
                <w:sz w:val="28"/>
                <w:szCs w:val="28"/>
                <w:lang w:val="en-GB"/>
              </w:rPr>
            </w:pPr>
          </w:p>
          <w:p w14:paraId="36980D89" w14:textId="50F34CA7" w:rsidR="00C23F1B" w:rsidRPr="003F0C82" w:rsidRDefault="00537EAB" w:rsidP="00737530">
            <w:pPr>
              <w:pStyle w:val="TextProgramm"/>
              <w:framePr w:hSpace="0" w:wrap="auto" w:vAnchor="margin" w:yAlign="inline"/>
              <w:suppressOverlap w:val="0"/>
              <w:rPr>
                <w:rFonts w:eastAsia="Calibri"/>
                <w:b/>
                <w:color w:val="FF0000"/>
                <w:sz w:val="28"/>
                <w:szCs w:val="28"/>
                <w:lang w:val="en-GB"/>
              </w:rPr>
            </w:pPr>
            <w:r>
              <w:rPr>
                <w:rFonts w:eastAsia="Calibri"/>
                <w:b/>
                <w:color w:val="auto"/>
                <w:sz w:val="28"/>
                <w:szCs w:val="28"/>
                <w:lang w:val="en-GB"/>
              </w:rPr>
              <w:t>Day</w:t>
            </w:r>
            <w:r w:rsidR="00493B03" w:rsidRPr="003F0C82">
              <w:rPr>
                <w:rFonts w:eastAsia="Calibri"/>
                <w:b/>
                <w:color w:val="auto"/>
                <w:sz w:val="28"/>
                <w:szCs w:val="28"/>
                <w:lang w:val="en-GB"/>
              </w:rPr>
              <w:t xml:space="preserve">, </w:t>
            </w:r>
            <w:r>
              <w:rPr>
                <w:rFonts w:eastAsia="Calibri"/>
                <w:b/>
                <w:color w:val="auto"/>
                <w:sz w:val="28"/>
                <w:szCs w:val="28"/>
                <w:lang w:val="en-GB"/>
              </w:rPr>
              <w:t>xx</w:t>
            </w:r>
            <w:r w:rsidR="00EB3C25">
              <w:rPr>
                <w:rFonts w:eastAsia="Calibri"/>
                <w:b/>
                <w:color w:val="auto"/>
                <w:sz w:val="28"/>
                <w:szCs w:val="28"/>
                <w:lang w:val="en-GB"/>
              </w:rPr>
              <w:t xml:space="preserve"> M</w:t>
            </w:r>
            <w:r>
              <w:rPr>
                <w:rFonts w:eastAsia="Calibri"/>
                <w:b/>
                <w:color w:val="auto"/>
                <w:sz w:val="28"/>
                <w:szCs w:val="28"/>
                <w:lang w:val="en-GB"/>
              </w:rPr>
              <w:t>onth</w:t>
            </w:r>
            <w:r w:rsidR="00EB3C25">
              <w:rPr>
                <w:rFonts w:eastAsia="Calibri"/>
                <w:b/>
                <w:color w:val="auto"/>
                <w:sz w:val="28"/>
                <w:szCs w:val="28"/>
                <w:lang w:val="en-GB"/>
              </w:rPr>
              <w:t xml:space="preserve"> 2021</w:t>
            </w:r>
            <w:r w:rsidR="00C23F1B" w:rsidRPr="003F0C82">
              <w:rPr>
                <w:rFonts w:eastAsia="Calibri"/>
                <w:b/>
                <w:color w:val="auto"/>
                <w:sz w:val="28"/>
                <w:szCs w:val="28"/>
                <w:lang w:val="en-GB"/>
              </w:rPr>
              <w:tab/>
            </w:r>
          </w:p>
          <w:p w14:paraId="1E57AB51" w14:textId="77777777" w:rsidR="00842383" w:rsidRDefault="00842383" w:rsidP="002F1413">
            <w:pPr>
              <w:pStyle w:val="TextProgramm"/>
              <w:framePr w:hSpace="0" w:wrap="auto" w:vAnchor="margin" w:yAlign="inline"/>
              <w:tabs>
                <w:tab w:val="clear" w:pos="743"/>
              </w:tabs>
              <w:suppressOverlap w:val="0"/>
              <w:rPr>
                <w:lang w:val="en-GB"/>
              </w:rPr>
            </w:pPr>
          </w:p>
          <w:p w14:paraId="2F9FB49D" w14:textId="77777777" w:rsidR="00C23F1B" w:rsidRPr="003F0C82" w:rsidRDefault="00C23F1B" w:rsidP="002F1413">
            <w:pPr>
              <w:pStyle w:val="TextProgramm"/>
              <w:framePr w:hSpace="0" w:wrap="auto" w:vAnchor="margin" w:yAlign="inline"/>
              <w:tabs>
                <w:tab w:val="clear" w:pos="743"/>
              </w:tabs>
              <w:suppressOverlap w:val="0"/>
              <w:rPr>
                <w:lang w:val="en-GB"/>
              </w:rPr>
            </w:pPr>
            <w:r w:rsidRPr="003F0C82">
              <w:rPr>
                <w:lang w:val="en-GB"/>
              </w:rPr>
              <w:tab/>
            </w:r>
          </w:p>
          <w:p w14:paraId="1CE0C7E0" w14:textId="51963FF0" w:rsidR="00C23F1B" w:rsidRPr="003F0C82" w:rsidRDefault="00C23F1B" w:rsidP="002F1413">
            <w:pPr>
              <w:pStyle w:val="TextProgramm"/>
              <w:framePr w:hSpace="0" w:wrap="auto" w:vAnchor="margin" w:yAlign="inline"/>
              <w:tabs>
                <w:tab w:val="clear" w:pos="743"/>
              </w:tabs>
              <w:suppressOverlap w:val="0"/>
              <w:rPr>
                <w:b/>
                <w:lang w:val="en-GB"/>
              </w:rPr>
            </w:pPr>
            <w:r w:rsidRPr="003F0C82">
              <w:rPr>
                <w:lang w:val="en-GB"/>
              </w:rPr>
              <w:t>0</w:t>
            </w:r>
            <w:r w:rsidR="00EF748A">
              <w:rPr>
                <w:lang w:val="en-GB"/>
              </w:rPr>
              <w:t>0:</w:t>
            </w:r>
            <w:r w:rsidR="00770DAF">
              <w:rPr>
                <w:lang w:val="en-GB"/>
              </w:rPr>
              <w:t>00</w:t>
            </w:r>
            <w:r w:rsidRPr="003F0C82">
              <w:rPr>
                <w:lang w:val="en-GB"/>
              </w:rPr>
              <w:tab/>
            </w:r>
            <w:r w:rsidRPr="003F0C82">
              <w:rPr>
                <w:b/>
                <w:lang w:val="en-GB"/>
              </w:rPr>
              <w:t>Welcome and introduction to the programme</w:t>
            </w:r>
          </w:p>
          <w:p w14:paraId="766091DF" w14:textId="7D519310" w:rsidR="00DA39F9" w:rsidRPr="009408B2" w:rsidRDefault="00C23F1B" w:rsidP="002F1413">
            <w:pPr>
              <w:pStyle w:val="TextProgramm"/>
              <w:framePr w:hSpace="0" w:wrap="auto" w:vAnchor="margin" w:yAlign="inline"/>
              <w:tabs>
                <w:tab w:val="clear" w:pos="743"/>
              </w:tabs>
              <w:suppressOverlap w:val="0"/>
              <w:rPr>
                <w:i/>
                <w:lang w:val="en-GB"/>
              </w:rPr>
            </w:pPr>
            <w:r w:rsidRPr="003F0C82">
              <w:rPr>
                <w:i/>
                <w:lang w:val="en-GB"/>
              </w:rPr>
              <w:tab/>
            </w:r>
            <w:r w:rsidR="00770DAF">
              <w:rPr>
                <w:i/>
                <w:lang w:val="en-GB"/>
              </w:rPr>
              <w:t>NN</w:t>
            </w:r>
          </w:p>
          <w:p w14:paraId="00CCFE26" w14:textId="77777777" w:rsidR="00D20BC3" w:rsidRDefault="00D20BC3" w:rsidP="00D20BC3">
            <w:pPr>
              <w:pStyle w:val="TextProgramm"/>
              <w:framePr w:hSpace="0" w:wrap="auto" w:vAnchor="margin" w:yAlign="inline"/>
              <w:suppressOverlap w:val="0"/>
              <w:rPr>
                <w:lang w:val="en-GB"/>
              </w:rPr>
            </w:pPr>
          </w:p>
          <w:p w14:paraId="69B06F8A" w14:textId="59456561" w:rsidR="00D20BC3" w:rsidRDefault="00D20BC3" w:rsidP="00D20BC3">
            <w:pPr>
              <w:pStyle w:val="TextProgramm"/>
              <w:framePr w:hSpace="0" w:wrap="auto" w:vAnchor="margin" w:yAlign="inline"/>
              <w:suppressOverlap w:val="0"/>
              <w:rPr>
                <w:i/>
                <w:iCs/>
                <w:lang w:val="en-GB"/>
              </w:rPr>
            </w:pPr>
            <w:r>
              <w:rPr>
                <w:lang w:val="en-GB"/>
              </w:rPr>
              <w:t xml:space="preserve">Trainers: </w:t>
            </w:r>
            <w:r w:rsidRPr="00D20BC3">
              <w:rPr>
                <w:i/>
                <w:iCs/>
                <w:lang w:val="en-GB"/>
              </w:rPr>
              <w:t>NN</w:t>
            </w:r>
          </w:p>
          <w:p w14:paraId="71C90C5F" w14:textId="5761D175" w:rsidR="00C23F1B" w:rsidRDefault="00C23F1B" w:rsidP="00C23F1B">
            <w:pPr>
              <w:pStyle w:val="TextProgramm"/>
              <w:framePr w:hSpace="0" w:wrap="auto" w:vAnchor="margin" w:yAlign="inline"/>
              <w:suppressOverlap w:val="0"/>
              <w:rPr>
                <w:rFonts w:eastAsia="Calibri"/>
                <w:lang w:val="en-GB"/>
              </w:rPr>
            </w:pPr>
          </w:p>
          <w:p w14:paraId="5EAD5111" w14:textId="77777777" w:rsidR="004F14A4" w:rsidRPr="009408B2" w:rsidRDefault="004F14A4" w:rsidP="00C23F1B">
            <w:pPr>
              <w:pStyle w:val="TextProgramm"/>
              <w:framePr w:hSpace="0" w:wrap="auto" w:vAnchor="margin" w:yAlign="inline"/>
              <w:suppressOverlap w:val="0"/>
              <w:rPr>
                <w:rFonts w:eastAsia="Calibri"/>
                <w:lang w:val="en-GB"/>
              </w:rPr>
            </w:pPr>
          </w:p>
          <w:p w14:paraId="48EC9C29" w14:textId="2F2469BD" w:rsidR="00DA39F9" w:rsidRPr="003F0C82" w:rsidRDefault="00D20BC3" w:rsidP="00171AFD">
            <w:pPr>
              <w:pStyle w:val="berschrift3"/>
              <w:framePr w:hSpace="0" w:wrap="auto" w:vAnchor="margin" w:yAlign="inline"/>
              <w:suppressOverlap w:val="0"/>
              <w:outlineLvl w:val="2"/>
              <w:rPr>
                <w:rFonts w:eastAsia="Calibri"/>
                <w:lang w:val="en-GB"/>
              </w:rPr>
            </w:pPr>
            <w:r>
              <w:rPr>
                <w:lang w:val="en-GB"/>
              </w:rPr>
              <w:t xml:space="preserve">Module </w:t>
            </w:r>
            <w:r w:rsidR="00E02872" w:rsidRPr="003F0C82">
              <w:rPr>
                <w:lang w:val="en-GB"/>
              </w:rPr>
              <w:t>I</w:t>
            </w:r>
            <w:r w:rsidR="00321036">
              <w:rPr>
                <w:lang w:val="en-GB"/>
              </w:rPr>
              <w:t xml:space="preserve"> (</w:t>
            </w:r>
            <w:r w:rsidR="00EF748A">
              <w:rPr>
                <w:lang w:val="en-GB"/>
              </w:rPr>
              <w:t>4 hours</w:t>
            </w:r>
            <w:r w:rsidR="00321036">
              <w:rPr>
                <w:lang w:val="en-GB"/>
              </w:rPr>
              <w:t>)</w:t>
            </w:r>
            <w:r w:rsidR="00484D07" w:rsidRPr="003F0C82">
              <w:rPr>
                <w:lang w:val="en-GB"/>
              </w:rPr>
              <w:t xml:space="preserve">: </w:t>
            </w:r>
            <w:r>
              <w:rPr>
                <w:lang w:val="en-GB"/>
              </w:rPr>
              <w:t>Introduction to the EPPO</w:t>
            </w:r>
          </w:p>
          <w:p w14:paraId="14929B70" w14:textId="12ECBDD5" w:rsidR="004F14A4" w:rsidRDefault="004F14A4" w:rsidP="004F14A4">
            <w:pPr>
              <w:pStyle w:val="TextProgramm"/>
              <w:framePr w:hSpace="0" w:wrap="auto" w:vAnchor="margin" w:yAlign="inline"/>
              <w:suppressOverlap w:val="0"/>
              <w:rPr>
                <w:lang w:val="en-GB"/>
              </w:rPr>
            </w:pPr>
          </w:p>
          <w:p w14:paraId="16C55C96" w14:textId="41AB16AA" w:rsidR="00D20BC3" w:rsidRDefault="00C96E2F" w:rsidP="00C96E2F">
            <w:pPr>
              <w:pStyle w:val="TextProgramm"/>
              <w:framePr w:hSpace="0" w:wrap="auto" w:vAnchor="margin" w:yAlign="inline"/>
              <w:suppressOverlap w:val="0"/>
              <w:rPr>
                <w:lang w:val="en-GB"/>
              </w:rPr>
            </w:pPr>
            <w:r>
              <w:rPr>
                <w:lang w:val="en-GB"/>
              </w:rPr>
              <w:t xml:space="preserve">00:00 </w:t>
            </w:r>
            <w:r>
              <w:rPr>
                <w:lang w:val="en-GB"/>
              </w:rPr>
              <w:tab/>
              <w:t xml:space="preserve">1.1 </w:t>
            </w:r>
            <w:r w:rsidR="00D20BC3">
              <w:rPr>
                <w:lang w:val="en-GB"/>
              </w:rPr>
              <w:t xml:space="preserve">Presentation: </w:t>
            </w:r>
          </w:p>
          <w:p w14:paraId="05FA69D1" w14:textId="77777777" w:rsidR="00BB7B7F" w:rsidRDefault="00C96E2F" w:rsidP="00D20BC3">
            <w:pPr>
              <w:pStyle w:val="TextProgramm"/>
              <w:framePr w:hSpace="0" w:wrap="auto" w:vAnchor="margin" w:yAlign="inline"/>
              <w:suppressOverlap w:val="0"/>
              <w:rPr>
                <w:lang w:val="en-GB"/>
              </w:rPr>
            </w:pPr>
            <w:r>
              <w:rPr>
                <w:lang w:val="en-GB"/>
              </w:rPr>
              <w:tab/>
            </w:r>
            <w:r w:rsidR="00D20BC3" w:rsidRPr="00BB7B7F">
              <w:rPr>
                <w:b/>
                <w:bCs/>
                <w:lang w:val="en-GB"/>
              </w:rPr>
              <w:t>Introduction to EU budget</w:t>
            </w:r>
            <w:r w:rsidR="00D20BC3" w:rsidRPr="00D20BC3">
              <w:rPr>
                <w:lang w:val="en-GB"/>
              </w:rPr>
              <w:t xml:space="preserve">: </w:t>
            </w:r>
          </w:p>
          <w:p w14:paraId="11C0EA9F" w14:textId="030C842C" w:rsidR="00D20BC3" w:rsidRPr="00D20BC3" w:rsidRDefault="00BB7B7F" w:rsidP="00D20BC3">
            <w:pPr>
              <w:pStyle w:val="TextProgramm"/>
              <w:framePr w:hSpace="0" w:wrap="auto" w:vAnchor="margin" w:yAlign="inline"/>
              <w:suppressOverlap w:val="0"/>
              <w:rPr>
                <w:lang w:val="en-GB"/>
              </w:rPr>
            </w:pPr>
            <w:r>
              <w:rPr>
                <w:lang w:val="en-GB"/>
              </w:rPr>
              <w:tab/>
              <w:t>C</w:t>
            </w:r>
            <w:r w:rsidR="00D20BC3" w:rsidRPr="00D20BC3">
              <w:rPr>
                <w:lang w:val="en-GB"/>
              </w:rPr>
              <w:t xml:space="preserve">omposition, new instruments, the way the budget is managed, EU funded </w:t>
            </w:r>
            <w:r>
              <w:rPr>
                <w:lang w:val="en-GB"/>
              </w:rPr>
              <w:tab/>
            </w:r>
            <w:r w:rsidR="00D20BC3" w:rsidRPr="00D20BC3">
              <w:rPr>
                <w:lang w:val="en-GB"/>
              </w:rPr>
              <w:t>programmes in general</w:t>
            </w:r>
          </w:p>
          <w:p w14:paraId="2CA12127" w14:textId="77777777" w:rsidR="00D20BC3" w:rsidRDefault="00D20BC3" w:rsidP="00D20BC3">
            <w:pPr>
              <w:pStyle w:val="TextProgramm"/>
              <w:framePr w:hSpace="0" w:wrap="auto" w:vAnchor="margin" w:yAlign="inline"/>
              <w:suppressOverlap w:val="0"/>
              <w:rPr>
                <w:lang w:val="en-GB"/>
              </w:rPr>
            </w:pPr>
          </w:p>
          <w:p w14:paraId="6EF467BC" w14:textId="77777777" w:rsidR="00BB7B7F" w:rsidRDefault="00C96E2F" w:rsidP="00D20BC3">
            <w:pPr>
              <w:pStyle w:val="TextProgramm"/>
              <w:framePr w:hSpace="0" w:wrap="auto" w:vAnchor="margin" w:yAlign="inline"/>
              <w:suppressOverlap w:val="0"/>
              <w:rPr>
                <w:lang w:val="en-GB"/>
              </w:rPr>
            </w:pPr>
            <w:r>
              <w:rPr>
                <w:lang w:val="en-GB"/>
              </w:rPr>
              <w:t>00:00</w:t>
            </w:r>
            <w:r w:rsidR="00A33BA5">
              <w:rPr>
                <w:lang w:val="en-GB"/>
              </w:rPr>
              <w:tab/>
              <w:t>1.</w:t>
            </w:r>
            <w:r w:rsidR="00BB7B7F">
              <w:rPr>
                <w:lang w:val="en-GB"/>
              </w:rPr>
              <w:t>2</w:t>
            </w:r>
            <w:r w:rsidR="00A33BA5">
              <w:rPr>
                <w:lang w:val="en-GB"/>
              </w:rPr>
              <w:t xml:space="preserve"> </w:t>
            </w:r>
            <w:r w:rsidR="00D20BC3">
              <w:rPr>
                <w:lang w:val="en-GB"/>
              </w:rPr>
              <w:t xml:space="preserve">Presentation: </w:t>
            </w:r>
          </w:p>
          <w:p w14:paraId="1A204350" w14:textId="2BB7D234" w:rsidR="00BB7B7F" w:rsidRDefault="00BB7B7F" w:rsidP="00D20BC3">
            <w:pPr>
              <w:pStyle w:val="TextProgramm"/>
              <w:framePr w:hSpace="0" w:wrap="auto" w:vAnchor="margin" w:yAlign="inline"/>
              <w:suppressOverlap w:val="0"/>
              <w:rPr>
                <w:b/>
                <w:bCs/>
                <w:lang w:val="en-GB"/>
              </w:rPr>
            </w:pPr>
            <w:r>
              <w:rPr>
                <w:b/>
                <w:bCs/>
                <w:lang w:val="en-GB"/>
              </w:rPr>
              <w:tab/>
            </w:r>
            <w:r w:rsidR="00D20BC3" w:rsidRPr="00BB7B7F">
              <w:rPr>
                <w:b/>
                <w:bCs/>
                <w:lang w:val="en-GB"/>
              </w:rPr>
              <w:t xml:space="preserve">General introduction to EU instruments and their applicability </w:t>
            </w:r>
            <w:r>
              <w:rPr>
                <w:b/>
                <w:bCs/>
                <w:lang w:val="en-GB"/>
              </w:rPr>
              <w:tab/>
              <w:t>w</w:t>
            </w:r>
            <w:r w:rsidR="00D20BC3" w:rsidRPr="00BB7B7F">
              <w:rPr>
                <w:b/>
                <w:bCs/>
                <w:lang w:val="en-GB"/>
              </w:rPr>
              <w:t xml:space="preserve">ithin/differences to EPPO: </w:t>
            </w:r>
          </w:p>
          <w:p w14:paraId="30F5820C" w14:textId="0D54808A" w:rsidR="00D20BC3" w:rsidRPr="00D20BC3" w:rsidRDefault="00BB7B7F" w:rsidP="00D20BC3">
            <w:pPr>
              <w:pStyle w:val="TextProgramm"/>
              <w:framePr w:hSpace="0" w:wrap="auto" w:vAnchor="margin" w:yAlign="inline"/>
              <w:suppressOverlap w:val="0"/>
              <w:rPr>
                <w:lang w:val="en-GB"/>
              </w:rPr>
            </w:pPr>
            <w:r>
              <w:rPr>
                <w:b/>
                <w:bCs/>
                <w:lang w:val="en-GB"/>
              </w:rPr>
              <w:tab/>
            </w:r>
            <w:r w:rsidR="00D20BC3" w:rsidRPr="00D20BC3">
              <w:rPr>
                <w:lang w:val="en-GB"/>
              </w:rPr>
              <w:t xml:space="preserve">EAW, EIO, JITs: Raise awareness how the EPPO generally fits in within </w:t>
            </w:r>
            <w:r w:rsidR="00A33BA5">
              <w:rPr>
                <w:lang w:val="en-GB"/>
              </w:rPr>
              <w:tab/>
            </w:r>
            <w:r w:rsidR="00D20BC3" w:rsidRPr="00D20BC3">
              <w:rPr>
                <w:lang w:val="en-GB"/>
              </w:rPr>
              <w:t>the EU legal context</w:t>
            </w:r>
          </w:p>
          <w:p w14:paraId="38C424CC" w14:textId="77777777" w:rsidR="00A33BA5" w:rsidRDefault="00A33BA5" w:rsidP="00A33BA5">
            <w:pPr>
              <w:pStyle w:val="TextProgramm"/>
              <w:framePr w:hSpace="0" w:wrap="auto" w:vAnchor="margin" w:yAlign="inline"/>
              <w:suppressOverlap w:val="0"/>
              <w:rPr>
                <w:lang w:val="en-GB"/>
              </w:rPr>
            </w:pPr>
          </w:p>
          <w:p w14:paraId="3948EEF9" w14:textId="028E3C6C" w:rsidR="00D20BC3" w:rsidRDefault="00A33BA5" w:rsidP="00A33BA5">
            <w:pPr>
              <w:pStyle w:val="TextProgramm"/>
              <w:framePr w:hSpace="0" w:wrap="auto" w:vAnchor="margin" w:yAlign="inline"/>
              <w:suppressOverlap w:val="0"/>
              <w:rPr>
                <w:lang w:val="en-GB"/>
              </w:rPr>
            </w:pPr>
            <w:r>
              <w:rPr>
                <w:lang w:val="en-GB"/>
              </w:rPr>
              <w:t>00:00</w:t>
            </w:r>
            <w:r>
              <w:rPr>
                <w:lang w:val="en-GB"/>
              </w:rPr>
              <w:tab/>
              <w:t>1.</w:t>
            </w:r>
            <w:r w:rsidR="00BB7B7F">
              <w:rPr>
                <w:lang w:val="en-GB"/>
              </w:rPr>
              <w:t>3</w:t>
            </w:r>
            <w:r>
              <w:rPr>
                <w:lang w:val="en-GB"/>
              </w:rPr>
              <w:t xml:space="preserve"> </w:t>
            </w:r>
            <w:r w:rsidR="00D20BC3">
              <w:rPr>
                <w:lang w:val="en-GB"/>
              </w:rPr>
              <w:t xml:space="preserve">Presentation: </w:t>
            </w:r>
          </w:p>
          <w:p w14:paraId="558AC73F" w14:textId="45551B7B" w:rsidR="00D20BC3" w:rsidRPr="00BB7B7F" w:rsidRDefault="00BB7B7F" w:rsidP="00D20BC3">
            <w:pPr>
              <w:pStyle w:val="TextProgramm"/>
              <w:framePr w:hSpace="0" w:wrap="auto" w:vAnchor="margin" w:yAlign="inline"/>
              <w:suppressOverlap w:val="0"/>
              <w:rPr>
                <w:b/>
                <w:bCs/>
                <w:lang w:val="en-GB"/>
              </w:rPr>
            </w:pPr>
            <w:r>
              <w:rPr>
                <w:lang w:val="en-GB"/>
              </w:rPr>
              <w:tab/>
            </w:r>
            <w:r w:rsidRPr="00BB7B7F">
              <w:rPr>
                <w:b/>
                <w:bCs/>
                <w:lang w:val="en-GB"/>
              </w:rPr>
              <w:t>I</w:t>
            </w:r>
            <w:r w:rsidR="00D20BC3" w:rsidRPr="00BB7B7F">
              <w:rPr>
                <w:b/>
                <w:bCs/>
                <w:lang w:val="en-GB"/>
              </w:rPr>
              <w:t xml:space="preserve">ntroduction to legal basis of EPPO and </w:t>
            </w:r>
            <w:r w:rsidRPr="00BB7B7F">
              <w:rPr>
                <w:b/>
                <w:bCs/>
                <w:lang w:val="en-GB"/>
              </w:rPr>
              <w:t xml:space="preserve">its </w:t>
            </w:r>
            <w:r w:rsidR="00D20BC3" w:rsidRPr="00BB7B7F">
              <w:rPr>
                <w:b/>
                <w:bCs/>
                <w:lang w:val="en-GB"/>
              </w:rPr>
              <w:t>general structure</w:t>
            </w:r>
          </w:p>
          <w:p w14:paraId="34D12A4A" w14:textId="77777777" w:rsidR="00D20BC3" w:rsidRDefault="00D20BC3" w:rsidP="00D20BC3">
            <w:pPr>
              <w:pStyle w:val="TextProgramm"/>
              <w:framePr w:hSpace="0" w:wrap="auto" w:vAnchor="margin" w:yAlign="inline"/>
              <w:suppressOverlap w:val="0"/>
              <w:rPr>
                <w:lang w:val="en-GB"/>
              </w:rPr>
            </w:pPr>
          </w:p>
          <w:p w14:paraId="1ECA9299" w14:textId="05E650E6" w:rsidR="00D20BC3" w:rsidRDefault="00A33BA5" w:rsidP="00D20BC3">
            <w:pPr>
              <w:pStyle w:val="TextProgramm"/>
              <w:framePr w:hSpace="0" w:wrap="auto" w:vAnchor="margin" w:yAlign="inline"/>
              <w:suppressOverlap w:val="0"/>
              <w:rPr>
                <w:lang w:val="en-GB"/>
              </w:rPr>
            </w:pPr>
            <w:r>
              <w:rPr>
                <w:lang w:val="en-GB"/>
              </w:rPr>
              <w:t>00:00</w:t>
            </w:r>
            <w:r>
              <w:rPr>
                <w:lang w:val="en-GB"/>
              </w:rPr>
              <w:tab/>
            </w:r>
            <w:r w:rsidR="00D20BC3">
              <w:rPr>
                <w:lang w:val="en-GB"/>
              </w:rPr>
              <w:t>1.</w:t>
            </w:r>
            <w:r w:rsidR="00BB7B7F">
              <w:rPr>
                <w:lang w:val="en-GB"/>
              </w:rPr>
              <w:t>4</w:t>
            </w:r>
            <w:r w:rsidR="00D20BC3">
              <w:rPr>
                <w:lang w:val="en-GB"/>
              </w:rPr>
              <w:t xml:space="preserve"> Presentation: </w:t>
            </w:r>
          </w:p>
          <w:p w14:paraId="64D02113" w14:textId="4607EDFB" w:rsidR="00D20BC3" w:rsidRPr="00BB7B7F" w:rsidRDefault="00A33BA5" w:rsidP="00D20BC3">
            <w:pPr>
              <w:pStyle w:val="TextProgramm"/>
              <w:framePr w:hSpace="0" w:wrap="auto" w:vAnchor="margin" w:yAlign="inline"/>
              <w:suppressOverlap w:val="0"/>
              <w:rPr>
                <w:b/>
                <w:bCs/>
                <w:lang w:val="en-GB"/>
              </w:rPr>
            </w:pPr>
            <w:r w:rsidRPr="00BB7B7F">
              <w:rPr>
                <w:b/>
                <w:bCs/>
                <w:lang w:val="en-GB"/>
              </w:rPr>
              <w:tab/>
            </w:r>
            <w:r w:rsidR="00D20BC3" w:rsidRPr="00BB7B7F">
              <w:rPr>
                <w:b/>
                <w:bCs/>
                <w:lang w:val="en-GB"/>
              </w:rPr>
              <w:t>General introduction to procedural rights in EU and under EPPO</w:t>
            </w:r>
          </w:p>
          <w:p w14:paraId="6B74FC55" w14:textId="77777777" w:rsidR="00D20BC3" w:rsidRDefault="00D20BC3" w:rsidP="00D20BC3">
            <w:pPr>
              <w:pStyle w:val="TextProgramm"/>
              <w:framePr w:hSpace="0" w:wrap="auto" w:vAnchor="margin" w:yAlign="inline"/>
              <w:suppressOverlap w:val="0"/>
              <w:rPr>
                <w:lang w:val="en-GB"/>
              </w:rPr>
            </w:pPr>
          </w:p>
          <w:p w14:paraId="03CB3A12" w14:textId="576BC896" w:rsidR="00D20BC3" w:rsidRDefault="00A33BA5" w:rsidP="00D20BC3">
            <w:pPr>
              <w:pStyle w:val="TextProgramm"/>
              <w:framePr w:hSpace="0" w:wrap="auto" w:vAnchor="margin" w:yAlign="inline"/>
              <w:suppressOverlap w:val="0"/>
              <w:rPr>
                <w:lang w:val="en-GB"/>
              </w:rPr>
            </w:pPr>
            <w:r>
              <w:rPr>
                <w:lang w:val="en-GB"/>
              </w:rPr>
              <w:t>00:00</w:t>
            </w:r>
            <w:r>
              <w:rPr>
                <w:lang w:val="en-GB"/>
              </w:rPr>
              <w:tab/>
            </w:r>
            <w:r w:rsidR="00D20BC3">
              <w:rPr>
                <w:lang w:val="en-GB"/>
              </w:rPr>
              <w:t>1.</w:t>
            </w:r>
            <w:r w:rsidR="00BB7B7F">
              <w:rPr>
                <w:lang w:val="en-GB"/>
              </w:rPr>
              <w:t>5</w:t>
            </w:r>
            <w:r w:rsidR="00D20BC3" w:rsidRPr="00D20BC3">
              <w:rPr>
                <w:lang w:val="en-GB"/>
              </w:rPr>
              <w:t>.</w:t>
            </w:r>
            <w:r w:rsidR="00D20BC3">
              <w:rPr>
                <w:lang w:val="en-GB"/>
              </w:rPr>
              <w:t xml:space="preserve"> Presentation: </w:t>
            </w:r>
          </w:p>
          <w:p w14:paraId="4DFCDB39" w14:textId="77777777" w:rsidR="00BB7B7F" w:rsidRPr="00BB7B7F" w:rsidRDefault="00A33BA5" w:rsidP="00D20BC3">
            <w:pPr>
              <w:pStyle w:val="TextProgramm"/>
              <w:framePr w:hSpace="0" w:wrap="auto" w:vAnchor="margin" w:yAlign="inline"/>
              <w:suppressOverlap w:val="0"/>
              <w:rPr>
                <w:b/>
                <w:bCs/>
                <w:lang w:val="en-GB"/>
              </w:rPr>
            </w:pPr>
            <w:r>
              <w:rPr>
                <w:lang w:val="en-GB"/>
              </w:rPr>
              <w:tab/>
            </w:r>
            <w:r w:rsidR="00D20BC3" w:rsidRPr="00BB7B7F">
              <w:rPr>
                <w:b/>
                <w:bCs/>
                <w:lang w:val="en-GB"/>
              </w:rPr>
              <w:t>General introduction to processing of information by EPPO</w:t>
            </w:r>
          </w:p>
          <w:p w14:paraId="1F91B776" w14:textId="09206AA8" w:rsidR="00D20BC3" w:rsidRPr="00D20BC3" w:rsidRDefault="00BB7B7F" w:rsidP="00D20BC3">
            <w:pPr>
              <w:pStyle w:val="TextProgramm"/>
              <w:framePr w:hSpace="0" w:wrap="auto" w:vAnchor="margin" w:yAlign="inline"/>
              <w:suppressOverlap w:val="0"/>
              <w:rPr>
                <w:lang w:val="en-GB"/>
              </w:rPr>
            </w:pPr>
            <w:r>
              <w:rPr>
                <w:lang w:val="en-GB"/>
              </w:rPr>
              <w:tab/>
            </w:r>
            <w:r w:rsidR="00D20BC3" w:rsidRPr="00D20BC3">
              <w:rPr>
                <w:lang w:val="en-GB"/>
              </w:rPr>
              <w:t>CMS, exchange/links</w:t>
            </w:r>
            <w:r>
              <w:rPr>
                <w:lang w:val="en-GB"/>
              </w:rPr>
              <w:t xml:space="preserve"> </w:t>
            </w:r>
            <w:r w:rsidR="00D20BC3" w:rsidRPr="00D20BC3">
              <w:rPr>
                <w:lang w:val="en-GB"/>
              </w:rPr>
              <w:t>with national systems, access to information</w:t>
            </w:r>
            <w:r>
              <w:rPr>
                <w:lang w:val="en-GB"/>
              </w:rPr>
              <w:t xml:space="preserve"> and</w:t>
            </w:r>
            <w:r w:rsidR="00D20BC3" w:rsidRPr="00D20BC3">
              <w:rPr>
                <w:lang w:val="en-GB"/>
              </w:rPr>
              <w:t xml:space="preserve"> data </w:t>
            </w:r>
            <w:r>
              <w:rPr>
                <w:lang w:val="en-GB"/>
              </w:rPr>
              <w:tab/>
            </w:r>
            <w:r w:rsidR="00D20BC3" w:rsidRPr="00D20BC3">
              <w:rPr>
                <w:lang w:val="en-GB"/>
              </w:rPr>
              <w:t>protection (general principles/relevant Union law).</w:t>
            </w:r>
          </w:p>
          <w:p w14:paraId="465D6631" w14:textId="77777777" w:rsidR="00D20BC3" w:rsidRDefault="00D20BC3" w:rsidP="00D20BC3">
            <w:pPr>
              <w:pStyle w:val="TextProgramm"/>
              <w:framePr w:hSpace="0" w:wrap="auto" w:vAnchor="margin" w:yAlign="inline"/>
              <w:suppressOverlap w:val="0"/>
              <w:rPr>
                <w:lang w:val="en-GB"/>
              </w:rPr>
            </w:pPr>
          </w:p>
          <w:p w14:paraId="3FE856CB" w14:textId="05B8C6E9" w:rsidR="00D20BC3" w:rsidRDefault="00A33BA5" w:rsidP="00D20BC3">
            <w:pPr>
              <w:pStyle w:val="TextProgramm"/>
              <w:framePr w:hSpace="0" w:wrap="auto" w:vAnchor="margin" w:yAlign="inline"/>
              <w:suppressOverlap w:val="0"/>
              <w:rPr>
                <w:lang w:val="en-GB"/>
              </w:rPr>
            </w:pPr>
            <w:r>
              <w:rPr>
                <w:lang w:val="en-GB"/>
              </w:rPr>
              <w:t>00:00</w:t>
            </w:r>
            <w:r>
              <w:rPr>
                <w:lang w:val="en-GB"/>
              </w:rPr>
              <w:tab/>
            </w:r>
            <w:r w:rsidR="00D20BC3">
              <w:rPr>
                <w:lang w:val="en-GB"/>
              </w:rPr>
              <w:t>1.</w:t>
            </w:r>
            <w:r w:rsidR="00BB7B7F">
              <w:rPr>
                <w:lang w:val="en-GB"/>
              </w:rPr>
              <w:t>6</w:t>
            </w:r>
            <w:r w:rsidR="00D20BC3">
              <w:rPr>
                <w:lang w:val="en-GB"/>
              </w:rPr>
              <w:t xml:space="preserve"> Presentation</w:t>
            </w:r>
            <w:r w:rsidR="00EF748A">
              <w:rPr>
                <w:lang w:val="en-GB"/>
              </w:rPr>
              <w:t xml:space="preserve"> and case study</w:t>
            </w:r>
            <w:r w:rsidR="00D20BC3">
              <w:rPr>
                <w:lang w:val="en-GB"/>
              </w:rPr>
              <w:t xml:space="preserve">: </w:t>
            </w:r>
          </w:p>
          <w:p w14:paraId="73A7097A" w14:textId="3BA86B80" w:rsidR="009D4FC0" w:rsidRPr="00BB7B7F" w:rsidRDefault="00A33BA5" w:rsidP="00D20BC3">
            <w:pPr>
              <w:pStyle w:val="TextProgramm"/>
              <w:framePr w:hSpace="0" w:wrap="auto" w:vAnchor="margin" w:yAlign="inline"/>
              <w:suppressOverlap w:val="0"/>
              <w:rPr>
                <w:b/>
                <w:bCs/>
                <w:lang w:val="en-GB"/>
              </w:rPr>
            </w:pPr>
            <w:r w:rsidRPr="00BB7B7F">
              <w:rPr>
                <w:b/>
                <w:bCs/>
                <w:lang w:val="en-GB"/>
              </w:rPr>
              <w:tab/>
            </w:r>
            <w:r w:rsidR="00D20BC3" w:rsidRPr="00BB7B7F">
              <w:rPr>
                <w:b/>
                <w:bCs/>
                <w:lang w:val="en-GB"/>
              </w:rPr>
              <w:t>Introduction to the handling of EPPO files</w:t>
            </w:r>
          </w:p>
          <w:p w14:paraId="5570E1D2" w14:textId="6F93F1D9" w:rsidR="00D20BC3" w:rsidRDefault="00D20BC3" w:rsidP="00BB30BD">
            <w:pPr>
              <w:pStyle w:val="TextProgramm"/>
              <w:framePr w:hSpace="0" w:wrap="auto" w:vAnchor="margin" w:yAlign="inline"/>
              <w:tabs>
                <w:tab w:val="clear" w:pos="743"/>
              </w:tabs>
              <w:suppressOverlap w:val="0"/>
              <w:rPr>
                <w:lang w:val="en-GB"/>
              </w:rPr>
            </w:pPr>
          </w:p>
          <w:p w14:paraId="1A6BD864" w14:textId="77777777" w:rsidR="004F14A4" w:rsidRPr="003F0C82" w:rsidRDefault="004F14A4" w:rsidP="00C23F1B">
            <w:pPr>
              <w:tabs>
                <w:tab w:val="left" w:pos="743"/>
              </w:tabs>
              <w:spacing w:line="240" w:lineRule="auto"/>
              <w:rPr>
                <w:rFonts w:eastAsia="Calibri" w:cs="Arial"/>
                <w:szCs w:val="18"/>
                <w:lang w:val="en-GB"/>
              </w:rPr>
            </w:pPr>
          </w:p>
          <w:p w14:paraId="056A21FC" w14:textId="2BFE15ED" w:rsidR="00DA39F9" w:rsidRPr="003F0C82" w:rsidRDefault="00321036" w:rsidP="007177CB">
            <w:pPr>
              <w:pStyle w:val="berschrift3"/>
              <w:framePr w:hSpace="0" w:wrap="auto" w:vAnchor="margin" w:yAlign="inline"/>
              <w:suppressOverlap w:val="0"/>
              <w:outlineLvl w:val="2"/>
              <w:rPr>
                <w:rFonts w:eastAsia="Calibri"/>
                <w:lang w:val="en-GB"/>
              </w:rPr>
            </w:pPr>
            <w:r>
              <w:rPr>
                <w:lang w:val="en-GB"/>
              </w:rPr>
              <w:t>Module</w:t>
            </w:r>
            <w:r w:rsidR="0070718A" w:rsidRPr="003F0C82">
              <w:rPr>
                <w:lang w:val="en-GB"/>
              </w:rPr>
              <w:t xml:space="preserve"> II</w:t>
            </w:r>
            <w:r>
              <w:rPr>
                <w:lang w:val="en-GB"/>
              </w:rPr>
              <w:t xml:space="preserve"> (</w:t>
            </w:r>
            <w:r w:rsidR="00EF748A">
              <w:rPr>
                <w:lang w:val="en-GB"/>
              </w:rPr>
              <w:t>90 minutes, possibly more</w:t>
            </w:r>
            <w:r>
              <w:rPr>
                <w:lang w:val="en-GB"/>
              </w:rPr>
              <w:t>)</w:t>
            </w:r>
            <w:r w:rsidR="0070718A" w:rsidRPr="003F0C82">
              <w:rPr>
                <w:lang w:val="en-GB"/>
              </w:rPr>
              <w:t>:</w:t>
            </w:r>
            <w:r>
              <w:rPr>
                <w:lang w:val="en-GB"/>
              </w:rPr>
              <w:t xml:space="preserve"> Competences of the EPPO</w:t>
            </w:r>
            <w:r w:rsidR="0070718A" w:rsidRPr="003F0C82">
              <w:rPr>
                <w:lang w:val="en-GB"/>
              </w:rPr>
              <w:t xml:space="preserve"> </w:t>
            </w:r>
          </w:p>
          <w:p w14:paraId="53A6712D" w14:textId="6F5A3BCD" w:rsidR="00C23F1B" w:rsidRDefault="00C23F1B" w:rsidP="004F14A4">
            <w:pPr>
              <w:pStyle w:val="TextProgramm"/>
              <w:framePr w:hSpace="0" w:wrap="auto" w:vAnchor="margin" w:yAlign="inline"/>
              <w:suppressOverlap w:val="0"/>
              <w:rPr>
                <w:lang w:val="en-GB"/>
              </w:rPr>
            </w:pPr>
          </w:p>
          <w:p w14:paraId="5F730D3E" w14:textId="2D8461E3" w:rsidR="00A33BA5" w:rsidRDefault="00A33BA5" w:rsidP="004F14A4">
            <w:pPr>
              <w:pStyle w:val="TextProgramm"/>
              <w:framePr w:hSpace="0" w:wrap="auto" w:vAnchor="margin" w:yAlign="inline"/>
              <w:suppressOverlap w:val="0"/>
              <w:rPr>
                <w:lang w:val="en-GB"/>
              </w:rPr>
            </w:pPr>
            <w:r>
              <w:rPr>
                <w:lang w:val="en-GB"/>
              </w:rPr>
              <w:t>00:00</w:t>
            </w:r>
            <w:r>
              <w:rPr>
                <w:lang w:val="en-GB"/>
              </w:rPr>
              <w:tab/>
            </w:r>
            <w:r w:rsidR="00BB7B7F">
              <w:rPr>
                <w:lang w:val="en-GB"/>
              </w:rPr>
              <w:t>P</w:t>
            </w:r>
            <w:r w:rsidR="00321036" w:rsidRPr="00321036">
              <w:rPr>
                <w:lang w:val="en-GB"/>
              </w:rPr>
              <w:t>resentation</w:t>
            </w:r>
            <w:r w:rsidR="00EF748A">
              <w:rPr>
                <w:lang w:val="en-GB"/>
              </w:rPr>
              <w:t xml:space="preserve"> and case studies</w:t>
            </w:r>
          </w:p>
          <w:p w14:paraId="28566E97" w14:textId="45F1A897" w:rsidR="00BB7B7F" w:rsidRPr="00BB7B7F" w:rsidRDefault="00A33BA5" w:rsidP="004F14A4">
            <w:pPr>
              <w:pStyle w:val="TextProgramm"/>
              <w:framePr w:hSpace="0" w:wrap="auto" w:vAnchor="margin" w:yAlign="inline"/>
              <w:suppressOverlap w:val="0"/>
              <w:rPr>
                <w:b/>
                <w:bCs/>
                <w:lang w:val="en-GB"/>
              </w:rPr>
            </w:pPr>
            <w:r>
              <w:rPr>
                <w:lang w:val="en-GB"/>
              </w:rPr>
              <w:tab/>
            </w:r>
            <w:r w:rsidR="00BB7B7F" w:rsidRPr="00BB7B7F">
              <w:rPr>
                <w:b/>
                <w:bCs/>
                <w:lang w:val="en-GB"/>
              </w:rPr>
              <w:t>Competences of the EPPO</w:t>
            </w:r>
          </w:p>
          <w:p w14:paraId="73B509B3" w14:textId="16DD617D" w:rsidR="004F14A4" w:rsidRPr="003F0C82" w:rsidRDefault="00BB7B7F" w:rsidP="004F14A4">
            <w:pPr>
              <w:pStyle w:val="TextProgramm"/>
              <w:framePr w:hSpace="0" w:wrap="auto" w:vAnchor="margin" w:yAlign="inline"/>
              <w:suppressOverlap w:val="0"/>
              <w:rPr>
                <w:lang w:val="en-GB"/>
              </w:rPr>
            </w:pPr>
            <w:r>
              <w:rPr>
                <w:lang w:val="en-GB"/>
              </w:rPr>
              <w:tab/>
            </w:r>
            <w:r w:rsidR="00A33BA5">
              <w:rPr>
                <w:lang w:val="en-GB"/>
              </w:rPr>
              <w:t>M</w:t>
            </w:r>
            <w:r w:rsidR="00321036" w:rsidRPr="00321036">
              <w:rPr>
                <w:lang w:val="en-GB"/>
              </w:rPr>
              <w:t xml:space="preserve">aterial (PIF, Art. 22 III) and territorial competence as well as the exercise of </w:t>
            </w:r>
            <w:r w:rsidR="00A33BA5">
              <w:rPr>
                <w:lang w:val="en-GB"/>
              </w:rPr>
              <w:tab/>
            </w:r>
            <w:r w:rsidR="00321036" w:rsidRPr="00321036">
              <w:rPr>
                <w:lang w:val="en-GB"/>
              </w:rPr>
              <w:t xml:space="preserve">these competences, reporting obligations, the right of evocation and cooperation </w:t>
            </w:r>
            <w:r w:rsidR="00A33BA5">
              <w:rPr>
                <w:lang w:val="en-GB"/>
              </w:rPr>
              <w:tab/>
            </w:r>
            <w:r w:rsidR="00321036" w:rsidRPr="00321036">
              <w:rPr>
                <w:lang w:val="en-GB"/>
              </w:rPr>
              <w:t>with national bodies and institutions is part of the package.</w:t>
            </w:r>
          </w:p>
          <w:p w14:paraId="2A5BCD41" w14:textId="77777777" w:rsidR="00321036" w:rsidRDefault="00321036" w:rsidP="00321036">
            <w:pPr>
              <w:pStyle w:val="TextProgramm"/>
              <w:framePr w:hSpace="0" w:wrap="auto" w:vAnchor="margin" w:yAlign="inline"/>
              <w:tabs>
                <w:tab w:val="clear" w:pos="743"/>
              </w:tabs>
              <w:suppressOverlap w:val="0"/>
              <w:rPr>
                <w:lang w:val="en-GB"/>
              </w:rPr>
            </w:pPr>
          </w:p>
          <w:p w14:paraId="1EDE0BF5" w14:textId="77777777" w:rsidR="00321036" w:rsidRPr="003F0C82" w:rsidRDefault="00321036" w:rsidP="00321036">
            <w:pPr>
              <w:tabs>
                <w:tab w:val="left" w:pos="743"/>
              </w:tabs>
              <w:spacing w:line="240" w:lineRule="auto"/>
              <w:rPr>
                <w:rFonts w:eastAsia="Calibri" w:cs="Arial"/>
                <w:szCs w:val="18"/>
                <w:lang w:val="en-GB"/>
              </w:rPr>
            </w:pPr>
          </w:p>
          <w:p w14:paraId="477D8B92" w14:textId="702F014B" w:rsidR="00321036" w:rsidRPr="003F0C82" w:rsidRDefault="00321036" w:rsidP="00321036">
            <w:pPr>
              <w:pStyle w:val="berschrift3"/>
              <w:framePr w:hSpace="0" w:wrap="auto" w:vAnchor="margin" w:yAlign="inline"/>
              <w:suppressOverlap w:val="0"/>
              <w:outlineLvl w:val="2"/>
              <w:rPr>
                <w:rFonts w:eastAsia="Calibri"/>
                <w:lang w:val="en-GB"/>
              </w:rPr>
            </w:pPr>
            <w:r>
              <w:rPr>
                <w:lang w:val="en-GB"/>
              </w:rPr>
              <w:t>Module</w:t>
            </w:r>
            <w:r w:rsidRPr="003F0C82">
              <w:rPr>
                <w:lang w:val="en-GB"/>
              </w:rPr>
              <w:t xml:space="preserve"> I</w:t>
            </w:r>
            <w:r>
              <w:rPr>
                <w:lang w:val="en-GB"/>
              </w:rPr>
              <w:t>I</w:t>
            </w:r>
            <w:r w:rsidRPr="003F0C82">
              <w:rPr>
                <w:lang w:val="en-GB"/>
              </w:rPr>
              <w:t>I</w:t>
            </w:r>
            <w:r>
              <w:rPr>
                <w:lang w:val="en-GB"/>
              </w:rPr>
              <w:t xml:space="preserve"> (</w:t>
            </w:r>
            <w:r w:rsidR="00EF748A">
              <w:rPr>
                <w:lang w:val="en-GB"/>
              </w:rPr>
              <w:t>9 hours</w:t>
            </w:r>
            <w:r>
              <w:rPr>
                <w:lang w:val="en-GB"/>
              </w:rPr>
              <w:t>)</w:t>
            </w:r>
            <w:r w:rsidRPr="003F0C82">
              <w:rPr>
                <w:lang w:val="en-GB"/>
              </w:rPr>
              <w:t>:</w:t>
            </w:r>
            <w:r>
              <w:rPr>
                <w:lang w:val="en-GB"/>
              </w:rPr>
              <w:t xml:space="preserve"> Investigations by EPPO</w:t>
            </w:r>
            <w:r w:rsidRPr="003F0C82">
              <w:rPr>
                <w:lang w:val="en-GB"/>
              </w:rPr>
              <w:t xml:space="preserve"> </w:t>
            </w:r>
          </w:p>
          <w:p w14:paraId="36604A83" w14:textId="77777777" w:rsidR="00321036" w:rsidRDefault="00321036" w:rsidP="00321036">
            <w:pPr>
              <w:pStyle w:val="TextProgramm"/>
              <w:framePr w:hSpace="0" w:wrap="auto" w:vAnchor="margin" w:yAlign="inline"/>
              <w:suppressOverlap w:val="0"/>
              <w:rPr>
                <w:lang w:val="en-GB"/>
              </w:rPr>
            </w:pPr>
          </w:p>
          <w:p w14:paraId="2B610C02" w14:textId="2E0479DB" w:rsidR="00321036" w:rsidRDefault="00A33BA5" w:rsidP="004F721A">
            <w:pPr>
              <w:pStyle w:val="TextProgramm"/>
              <w:framePr w:hSpace="0" w:wrap="auto" w:vAnchor="margin" w:yAlign="inline"/>
              <w:tabs>
                <w:tab w:val="clear" w:pos="743"/>
              </w:tabs>
              <w:suppressOverlap w:val="0"/>
              <w:rPr>
                <w:lang w:val="en-GB"/>
              </w:rPr>
            </w:pPr>
            <w:r>
              <w:rPr>
                <w:lang w:val="en-GB"/>
              </w:rPr>
              <w:t>00:00</w:t>
            </w:r>
            <w:r>
              <w:rPr>
                <w:lang w:val="en-GB"/>
              </w:rPr>
              <w:tab/>
            </w:r>
            <w:r w:rsidR="00321036">
              <w:rPr>
                <w:lang w:val="en-GB"/>
              </w:rPr>
              <w:t xml:space="preserve">3.1 Presentation and case studies: </w:t>
            </w:r>
          </w:p>
          <w:p w14:paraId="32FF6736" w14:textId="06039B1C" w:rsidR="00321036" w:rsidRPr="00BB7B7F" w:rsidRDefault="00A33BA5" w:rsidP="004F721A">
            <w:pPr>
              <w:pStyle w:val="TextProgramm"/>
              <w:framePr w:hSpace="0" w:wrap="auto" w:vAnchor="margin" w:yAlign="inline"/>
              <w:tabs>
                <w:tab w:val="clear" w:pos="743"/>
              </w:tabs>
              <w:suppressOverlap w:val="0"/>
              <w:rPr>
                <w:b/>
                <w:bCs/>
                <w:lang w:val="en-GB"/>
              </w:rPr>
            </w:pPr>
            <w:r>
              <w:rPr>
                <w:lang w:val="en-GB"/>
              </w:rPr>
              <w:tab/>
            </w:r>
            <w:r w:rsidR="00321036" w:rsidRPr="00BB7B7F">
              <w:rPr>
                <w:b/>
                <w:bCs/>
                <w:lang w:val="en-GB"/>
              </w:rPr>
              <w:t xml:space="preserve">Opening of investigations </w:t>
            </w:r>
          </w:p>
          <w:p w14:paraId="7F15D18E" w14:textId="77777777" w:rsidR="00321036" w:rsidRDefault="00321036" w:rsidP="004F721A">
            <w:pPr>
              <w:pStyle w:val="TextProgramm"/>
              <w:framePr w:hSpace="0" w:wrap="auto" w:vAnchor="margin" w:yAlign="inline"/>
              <w:tabs>
                <w:tab w:val="clear" w:pos="743"/>
              </w:tabs>
              <w:suppressOverlap w:val="0"/>
              <w:rPr>
                <w:lang w:val="en-GB"/>
              </w:rPr>
            </w:pPr>
          </w:p>
          <w:p w14:paraId="6D445980" w14:textId="030D3DB2" w:rsidR="00321036" w:rsidRDefault="00A33BA5" w:rsidP="004F721A">
            <w:pPr>
              <w:pStyle w:val="TextProgramm"/>
              <w:framePr w:hSpace="0" w:wrap="auto" w:vAnchor="margin" w:yAlign="inline"/>
              <w:tabs>
                <w:tab w:val="clear" w:pos="743"/>
              </w:tabs>
              <w:suppressOverlap w:val="0"/>
              <w:rPr>
                <w:lang w:val="en-GB"/>
              </w:rPr>
            </w:pPr>
            <w:r>
              <w:rPr>
                <w:lang w:val="en-GB"/>
              </w:rPr>
              <w:t>00:00</w:t>
            </w:r>
            <w:r>
              <w:rPr>
                <w:lang w:val="en-GB"/>
              </w:rPr>
              <w:tab/>
            </w:r>
            <w:r w:rsidR="00321036">
              <w:rPr>
                <w:lang w:val="en-GB"/>
              </w:rPr>
              <w:t>3.2 Presentation and case studies</w:t>
            </w:r>
          </w:p>
          <w:p w14:paraId="5C60E01E" w14:textId="5AA2546E" w:rsidR="00321036" w:rsidRPr="00BB7B7F" w:rsidRDefault="00A33BA5" w:rsidP="004F721A">
            <w:pPr>
              <w:pStyle w:val="TextProgramm"/>
              <w:framePr w:hSpace="0" w:wrap="auto" w:vAnchor="margin" w:yAlign="inline"/>
              <w:tabs>
                <w:tab w:val="clear" w:pos="743"/>
              </w:tabs>
              <w:suppressOverlap w:val="0"/>
              <w:rPr>
                <w:b/>
                <w:bCs/>
                <w:lang w:val="en-GB"/>
              </w:rPr>
            </w:pPr>
            <w:r>
              <w:rPr>
                <w:lang w:val="en-GB"/>
              </w:rPr>
              <w:tab/>
            </w:r>
            <w:r w:rsidR="00BB7B7F" w:rsidRPr="00BB7B7F">
              <w:rPr>
                <w:b/>
                <w:bCs/>
                <w:lang w:val="en-GB"/>
              </w:rPr>
              <w:t>A</w:t>
            </w:r>
            <w:r w:rsidR="00321036" w:rsidRPr="00BB7B7F">
              <w:rPr>
                <w:b/>
                <w:bCs/>
                <w:lang w:val="en-GB"/>
              </w:rPr>
              <w:t xml:space="preserve">vailable investigative measures </w:t>
            </w:r>
          </w:p>
          <w:p w14:paraId="3057FA73" w14:textId="77777777" w:rsidR="00321036" w:rsidRDefault="00321036" w:rsidP="004F721A">
            <w:pPr>
              <w:pStyle w:val="TextProgramm"/>
              <w:framePr w:hSpace="0" w:wrap="auto" w:vAnchor="margin" w:yAlign="inline"/>
              <w:tabs>
                <w:tab w:val="clear" w:pos="743"/>
              </w:tabs>
              <w:suppressOverlap w:val="0"/>
              <w:rPr>
                <w:lang w:val="en-GB"/>
              </w:rPr>
            </w:pPr>
          </w:p>
          <w:p w14:paraId="3D1EC1D1" w14:textId="7C487714" w:rsidR="00321036" w:rsidRDefault="00A33BA5" w:rsidP="004F721A">
            <w:pPr>
              <w:pStyle w:val="TextProgramm"/>
              <w:framePr w:hSpace="0" w:wrap="auto" w:vAnchor="margin" w:yAlign="inline"/>
              <w:tabs>
                <w:tab w:val="clear" w:pos="743"/>
              </w:tabs>
              <w:suppressOverlap w:val="0"/>
              <w:rPr>
                <w:lang w:val="en-GB"/>
              </w:rPr>
            </w:pPr>
            <w:r>
              <w:rPr>
                <w:lang w:val="en-GB"/>
              </w:rPr>
              <w:t>00:00</w:t>
            </w:r>
            <w:r>
              <w:rPr>
                <w:lang w:val="en-GB"/>
              </w:rPr>
              <w:tab/>
            </w:r>
            <w:r w:rsidR="00321036">
              <w:rPr>
                <w:lang w:val="en-GB"/>
              </w:rPr>
              <w:t>3.3 Presentation and case studies</w:t>
            </w:r>
            <w:r w:rsidR="00321036" w:rsidRPr="00321036">
              <w:rPr>
                <w:lang w:val="en-GB"/>
              </w:rPr>
              <w:t xml:space="preserve"> </w:t>
            </w:r>
          </w:p>
          <w:p w14:paraId="58E14092" w14:textId="160368EF" w:rsidR="00321036" w:rsidRPr="00BB7B7F" w:rsidRDefault="00A33BA5" w:rsidP="004F721A">
            <w:pPr>
              <w:pStyle w:val="TextProgramm"/>
              <w:framePr w:hSpace="0" w:wrap="auto" w:vAnchor="margin" w:yAlign="inline"/>
              <w:tabs>
                <w:tab w:val="clear" w:pos="743"/>
              </w:tabs>
              <w:suppressOverlap w:val="0"/>
              <w:rPr>
                <w:b/>
                <w:bCs/>
                <w:lang w:val="en-GB"/>
              </w:rPr>
            </w:pPr>
            <w:r>
              <w:rPr>
                <w:lang w:val="en-GB"/>
              </w:rPr>
              <w:tab/>
            </w:r>
            <w:r w:rsidR="00321036" w:rsidRPr="00BB7B7F">
              <w:rPr>
                <w:b/>
                <w:bCs/>
                <w:lang w:val="en-GB"/>
              </w:rPr>
              <w:t>Cross-border investigations</w:t>
            </w:r>
          </w:p>
          <w:p w14:paraId="776BAE67" w14:textId="77777777" w:rsidR="00321036" w:rsidRDefault="00321036" w:rsidP="004F721A">
            <w:pPr>
              <w:pStyle w:val="TextProgramm"/>
              <w:framePr w:hSpace="0" w:wrap="auto" w:vAnchor="margin" w:yAlign="inline"/>
              <w:tabs>
                <w:tab w:val="clear" w:pos="743"/>
              </w:tabs>
              <w:suppressOverlap w:val="0"/>
              <w:rPr>
                <w:lang w:val="en-GB"/>
              </w:rPr>
            </w:pPr>
          </w:p>
          <w:p w14:paraId="3254A2EA" w14:textId="3331103B" w:rsidR="00321036" w:rsidRDefault="00A33BA5" w:rsidP="004F721A">
            <w:pPr>
              <w:pStyle w:val="TextProgramm"/>
              <w:framePr w:hSpace="0" w:wrap="auto" w:vAnchor="margin" w:yAlign="inline"/>
              <w:tabs>
                <w:tab w:val="clear" w:pos="743"/>
              </w:tabs>
              <w:suppressOverlap w:val="0"/>
              <w:rPr>
                <w:lang w:val="en-GB"/>
              </w:rPr>
            </w:pPr>
            <w:r>
              <w:rPr>
                <w:lang w:val="en-GB"/>
              </w:rPr>
              <w:t>00:00</w:t>
            </w:r>
            <w:r>
              <w:rPr>
                <w:lang w:val="en-GB"/>
              </w:rPr>
              <w:tab/>
            </w:r>
            <w:r w:rsidR="00321036">
              <w:rPr>
                <w:lang w:val="en-GB"/>
              </w:rPr>
              <w:t>3.4 Presentation and case studies:</w:t>
            </w:r>
            <w:r w:rsidR="00321036" w:rsidRPr="00321036">
              <w:rPr>
                <w:lang w:val="en-GB"/>
              </w:rPr>
              <w:t xml:space="preserve">  </w:t>
            </w:r>
          </w:p>
          <w:p w14:paraId="3FAFF0A2" w14:textId="6FC62E26" w:rsidR="00321036" w:rsidRPr="00BB7B7F" w:rsidRDefault="00A33BA5" w:rsidP="004F721A">
            <w:pPr>
              <w:pStyle w:val="TextProgramm"/>
              <w:framePr w:hSpace="0" w:wrap="auto" w:vAnchor="margin" w:yAlign="inline"/>
              <w:tabs>
                <w:tab w:val="clear" w:pos="743"/>
              </w:tabs>
              <w:suppressOverlap w:val="0"/>
              <w:rPr>
                <w:b/>
                <w:bCs/>
                <w:lang w:val="en-GB"/>
              </w:rPr>
            </w:pPr>
            <w:r>
              <w:rPr>
                <w:lang w:val="en-GB"/>
              </w:rPr>
              <w:lastRenderedPageBreak/>
              <w:tab/>
            </w:r>
            <w:r w:rsidR="00321036" w:rsidRPr="00BB7B7F">
              <w:rPr>
                <w:b/>
                <w:bCs/>
                <w:lang w:val="en-GB"/>
              </w:rPr>
              <w:t xml:space="preserve">The relationship with national bodies and institutions within the course of </w:t>
            </w:r>
            <w:r w:rsidR="00BB7B7F">
              <w:rPr>
                <w:b/>
                <w:bCs/>
                <w:lang w:val="en-GB"/>
              </w:rPr>
              <w:t>an</w:t>
            </w:r>
            <w:r w:rsidRPr="00BB7B7F">
              <w:rPr>
                <w:b/>
                <w:bCs/>
                <w:lang w:val="en-GB"/>
              </w:rPr>
              <w:tab/>
            </w:r>
            <w:r w:rsidR="00321036" w:rsidRPr="00BB7B7F">
              <w:rPr>
                <w:b/>
                <w:bCs/>
                <w:lang w:val="en-GB"/>
              </w:rPr>
              <w:t>investigation</w:t>
            </w:r>
          </w:p>
          <w:p w14:paraId="6EF9B081" w14:textId="77777777" w:rsidR="00321036" w:rsidRDefault="00321036" w:rsidP="004F721A">
            <w:pPr>
              <w:pStyle w:val="TextProgramm"/>
              <w:framePr w:hSpace="0" w:wrap="auto" w:vAnchor="margin" w:yAlign="inline"/>
              <w:tabs>
                <w:tab w:val="clear" w:pos="743"/>
              </w:tabs>
              <w:suppressOverlap w:val="0"/>
              <w:rPr>
                <w:lang w:val="en-GB"/>
              </w:rPr>
            </w:pPr>
          </w:p>
          <w:p w14:paraId="4327214B" w14:textId="6213F87F" w:rsidR="00321036" w:rsidRDefault="00A33BA5" w:rsidP="004F721A">
            <w:pPr>
              <w:pStyle w:val="TextProgramm"/>
              <w:framePr w:hSpace="0" w:wrap="auto" w:vAnchor="margin" w:yAlign="inline"/>
              <w:tabs>
                <w:tab w:val="clear" w:pos="743"/>
              </w:tabs>
              <w:suppressOverlap w:val="0"/>
              <w:rPr>
                <w:lang w:val="en-GB"/>
              </w:rPr>
            </w:pPr>
            <w:r>
              <w:rPr>
                <w:lang w:val="en-GB"/>
              </w:rPr>
              <w:t>00:00</w:t>
            </w:r>
            <w:r>
              <w:rPr>
                <w:lang w:val="en-GB"/>
              </w:rPr>
              <w:tab/>
            </w:r>
            <w:r w:rsidR="00321036">
              <w:rPr>
                <w:lang w:val="en-GB"/>
              </w:rPr>
              <w:t>3.5 Presentation and case studies:</w:t>
            </w:r>
          </w:p>
          <w:p w14:paraId="0BDA69C1" w14:textId="45FD3E00" w:rsidR="00321036" w:rsidRPr="00BB7B7F" w:rsidRDefault="00A33BA5" w:rsidP="004F721A">
            <w:pPr>
              <w:pStyle w:val="TextProgramm"/>
              <w:framePr w:hSpace="0" w:wrap="auto" w:vAnchor="margin" w:yAlign="inline"/>
              <w:tabs>
                <w:tab w:val="clear" w:pos="743"/>
              </w:tabs>
              <w:suppressOverlap w:val="0"/>
              <w:rPr>
                <w:b/>
                <w:bCs/>
                <w:lang w:val="en-GB"/>
              </w:rPr>
            </w:pPr>
            <w:r>
              <w:rPr>
                <w:lang w:val="en-GB"/>
              </w:rPr>
              <w:tab/>
            </w:r>
            <w:r w:rsidR="00321036" w:rsidRPr="00BB7B7F">
              <w:rPr>
                <w:b/>
                <w:bCs/>
                <w:lang w:val="en-GB"/>
              </w:rPr>
              <w:t xml:space="preserve">Data protection </w:t>
            </w:r>
          </w:p>
          <w:p w14:paraId="0B25AECF" w14:textId="77777777" w:rsidR="00321036" w:rsidRDefault="00321036" w:rsidP="004F721A">
            <w:pPr>
              <w:pStyle w:val="TextProgramm"/>
              <w:framePr w:hSpace="0" w:wrap="auto" w:vAnchor="margin" w:yAlign="inline"/>
              <w:tabs>
                <w:tab w:val="clear" w:pos="743"/>
              </w:tabs>
              <w:suppressOverlap w:val="0"/>
              <w:rPr>
                <w:lang w:val="en-GB"/>
              </w:rPr>
            </w:pPr>
          </w:p>
          <w:p w14:paraId="03ACAFEA" w14:textId="4D7379C9" w:rsidR="00321036" w:rsidRDefault="00A33BA5" w:rsidP="004F721A">
            <w:pPr>
              <w:pStyle w:val="TextProgramm"/>
              <w:framePr w:hSpace="0" w:wrap="auto" w:vAnchor="margin" w:yAlign="inline"/>
              <w:tabs>
                <w:tab w:val="clear" w:pos="743"/>
              </w:tabs>
              <w:suppressOverlap w:val="0"/>
              <w:rPr>
                <w:lang w:val="en-GB"/>
              </w:rPr>
            </w:pPr>
            <w:r>
              <w:rPr>
                <w:lang w:val="en-GB"/>
              </w:rPr>
              <w:t>00:00</w:t>
            </w:r>
            <w:r>
              <w:rPr>
                <w:lang w:val="en-GB"/>
              </w:rPr>
              <w:tab/>
            </w:r>
            <w:r w:rsidR="00321036">
              <w:rPr>
                <w:lang w:val="en-GB"/>
              </w:rPr>
              <w:t>3.6 Presentation and case studies:</w:t>
            </w:r>
          </w:p>
          <w:p w14:paraId="7A98D2A5" w14:textId="6B647118" w:rsidR="00321036" w:rsidRPr="00BB7B7F" w:rsidRDefault="00A33BA5" w:rsidP="004F721A">
            <w:pPr>
              <w:pStyle w:val="TextProgramm"/>
              <w:framePr w:hSpace="0" w:wrap="auto" w:vAnchor="margin" w:yAlign="inline"/>
              <w:tabs>
                <w:tab w:val="clear" w:pos="743"/>
              </w:tabs>
              <w:suppressOverlap w:val="0"/>
              <w:rPr>
                <w:b/>
                <w:bCs/>
                <w:lang w:val="en-GB"/>
              </w:rPr>
            </w:pPr>
            <w:r>
              <w:rPr>
                <w:lang w:val="en-GB"/>
              </w:rPr>
              <w:tab/>
            </w:r>
            <w:r w:rsidR="00321036" w:rsidRPr="00BB7B7F">
              <w:rPr>
                <w:b/>
                <w:bCs/>
                <w:lang w:val="en-GB"/>
              </w:rPr>
              <w:t>Handling of EPPO files</w:t>
            </w:r>
          </w:p>
          <w:p w14:paraId="182FAD39" w14:textId="78151E00" w:rsidR="00321036" w:rsidRDefault="00321036" w:rsidP="004F721A">
            <w:pPr>
              <w:pStyle w:val="TextProgramm"/>
              <w:framePr w:hSpace="0" w:wrap="auto" w:vAnchor="margin" w:yAlign="inline"/>
              <w:tabs>
                <w:tab w:val="clear" w:pos="743"/>
              </w:tabs>
              <w:suppressOverlap w:val="0"/>
              <w:rPr>
                <w:lang w:val="en-GB"/>
              </w:rPr>
            </w:pPr>
          </w:p>
          <w:p w14:paraId="5D2CCBFA" w14:textId="014A0A4E" w:rsidR="00321036" w:rsidRDefault="00321036" w:rsidP="004F721A">
            <w:pPr>
              <w:pStyle w:val="TextProgramm"/>
              <w:framePr w:hSpace="0" w:wrap="auto" w:vAnchor="margin" w:yAlign="inline"/>
              <w:tabs>
                <w:tab w:val="clear" w:pos="743"/>
              </w:tabs>
              <w:suppressOverlap w:val="0"/>
              <w:rPr>
                <w:lang w:val="en-GB"/>
              </w:rPr>
            </w:pPr>
          </w:p>
          <w:p w14:paraId="6BA2E86B" w14:textId="77777777" w:rsidR="00321036" w:rsidRPr="003F0C82" w:rsidRDefault="00321036" w:rsidP="00321036">
            <w:pPr>
              <w:tabs>
                <w:tab w:val="left" w:pos="743"/>
              </w:tabs>
              <w:spacing w:line="240" w:lineRule="auto"/>
              <w:rPr>
                <w:rFonts w:eastAsia="Calibri" w:cs="Arial"/>
                <w:szCs w:val="18"/>
                <w:lang w:val="en-GB"/>
              </w:rPr>
            </w:pPr>
          </w:p>
          <w:p w14:paraId="63BB32C3" w14:textId="1F9BB593" w:rsidR="00321036" w:rsidRPr="003F0C82" w:rsidRDefault="00321036" w:rsidP="00321036">
            <w:pPr>
              <w:pStyle w:val="berschrift3"/>
              <w:framePr w:hSpace="0" w:wrap="auto" w:vAnchor="margin" w:yAlign="inline"/>
              <w:suppressOverlap w:val="0"/>
              <w:outlineLvl w:val="2"/>
              <w:rPr>
                <w:rFonts w:eastAsia="Calibri"/>
                <w:lang w:val="en-GB"/>
              </w:rPr>
            </w:pPr>
            <w:r>
              <w:rPr>
                <w:lang w:val="en-GB"/>
              </w:rPr>
              <w:t>Module</w:t>
            </w:r>
            <w:r w:rsidRPr="003F0C82">
              <w:rPr>
                <w:lang w:val="en-GB"/>
              </w:rPr>
              <w:t xml:space="preserve"> </w:t>
            </w:r>
            <w:r>
              <w:rPr>
                <w:lang w:val="en-GB"/>
              </w:rPr>
              <w:t>IV (</w:t>
            </w:r>
            <w:r w:rsidR="00EF748A">
              <w:rPr>
                <w:lang w:val="en-GB"/>
              </w:rPr>
              <w:t>7.5 hours</w:t>
            </w:r>
            <w:r>
              <w:rPr>
                <w:lang w:val="en-GB"/>
              </w:rPr>
              <w:t>)</w:t>
            </w:r>
            <w:r w:rsidRPr="003F0C82">
              <w:rPr>
                <w:lang w:val="en-GB"/>
              </w:rPr>
              <w:t>:</w:t>
            </w:r>
            <w:r>
              <w:rPr>
                <w:lang w:val="en-GB"/>
              </w:rPr>
              <w:t xml:space="preserve"> </w:t>
            </w:r>
            <w:r w:rsidR="00881A88">
              <w:rPr>
                <w:lang w:val="en-GB"/>
              </w:rPr>
              <w:t>Prosecution and Trial</w:t>
            </w:r>
          </w:p>
          <w:p w14:paraId="1F975C00" w14:textId="77777777" w:rsidR="00321036" w:rsidRDefault="00321036" w:rsidP="00321036">
            <w:pPr>
              <w:pStyle w:val="TextProgramm"/>
              <w:framePr w:hSpace="0" w:wrap="auto" w:vAnchor="margin" w:yAlign="inline"/>
              <w:suppressOverlap w:val="0"/>
              <w:rPr>
                <w:lang w:val="en-GB"/>
              </w:rPr>
            </w:pPr>
          </w:p>
          <w:p w14:paraId="0B8057C3" w14:textId="581C36E9" w:rsidR="00881A88" w:rsidRDefault="00A33BA5" w:rsidP="004F721A">
            <w:pPr>
              <w:pStyle w:val="TextProgramm"/>
              <w:framePr w:hSpace="0" w:wrap="auto" w:vAnchor="margin" w:yAlign="inline"/>
              <w:tabs>
                <w:tab w:val="clear" w:pos="743"/>
              </w:tabs>
              <w:suppressOverlap w:val="0"/>
              <w:rPr>
                <w:lang w:val="en-GB"/>
              </w:rPr>
            </w:pPr>
            <w:r>
              <w:rPr>
                <w:lang w:val="en-GB"/>
              </w:rPr>
              <w:t>00:00</w:t>
            </w:r>
            <w:r>
              <w:rPr>
                <w:lang w:val="en-GB"/>
              </w:rPr>
              <w:tab/>
            </w:r>
            <w:r w:rsidR="00881A88">
              <w:rPr>
                <w:lang w:val="en-GB"/>
              </w:rPr>
              <w:t>4.1 Presentation and case studies</w:t>
            </w:r>
          </w:p>
          <w:p w14:paraId="6B8857A4" w14:textId="5B8BAF85" w:rsidR="00881A88" w:rsidRPr="00BB7B7F" w:rsidRDefault="00A33BA5" w:rsidP="004F721A">
            <w:pPr>
              <w:pStyle w:val="TextProgramm"/>
              <w:framePr w:hSpace="0" w:wrap="auto" w:vAnchor="margin" w:yAlign="inline"/>
              <w:tabs>
                <w:tab w:val="clear" w:pos="743"/>
              </w:tabs>
              <w:suppressOverlap w:val="0"/>
              <w:rPr>
                <w:b/>
                <w:bCs/>
                <w:lang w:val="en-GB"/>
              </w:rPr>
            </w:pPr>
            <w:r>
              <w:rPr>
                <w:lang w:val="en-GB"/>
              </w:rPr>
              <w:tab/>
            </w:r>
            <w:r w:rsidR="00881A88" w:rsidRPr="00BB7B7F">
              <w:rPr>
                <w:b/>
                <w:bCs/>
                <w:lang w:val="en-GB"/>
              </w:rPr>
              <w:t>Asset recovery and confiscation</w:t>
            </w:r>
          </w:p>
          <w:p w14:paraId="071BAD20" w14:textId="77777777" w:rsidR="00881A88" w:rsidRDefault="00881A88" w:rsidP="004F721A">
            <w:pPr>
              <w:pStyle w:val="TextProgramm"/>
              <w:framePr w:hSpace="0" w:wrap="auto" w:vAnchor="margin" w:yAlign="inline"/>
              <w:tabs>
                <w:tab w:val="clear" w:pos="743"/>
              </w:tabs>
              <w:suppressOverlap w:val="0"/>
              <w:rPr>
                <w:lang w:val="en-GB"/>
              </w:rPr>
            </w:pPr>
          </w:p>
          <w:p w14:paraId="1031DD5A" w14:textId="06ADE44E" w:rsidR="00881A88" w:rsidRDefault="00A33BA5" w:rsidP="00881A88">
            <w:pPr>
              <w:pStyle w:val="TextProgramm"/>
              <w:framePr w:hSpace="0" w:wrap="auto" w:vAnchor="margin" w:yAlign="inline"/>
              <w:tabs>
                <w:tab w:val="clear" w:pos="743"/>
              </w:tabs>
              <w:suppressOverlap w:val="0"/>
              <w:rPr>
                <w:lang w:val="en-GB"/>
              </w:rPr>
            </w:pPr>
            <w:r>
              <w:rPr>
                <w:lang w:val="en-GB"/>
              </w:rPr>
              <w:t>00:00</w:t>
            </w:r>
            <w:r>
              <w:rPr>
                <w:lang w:val="en-GB"/>
              </w:rPr>
              <w:tab/>
            </w:r>
            <w:r w:rsidR="00881A88">
              <w:rPr>
                <w:lang w:val="en-GB"/>
              </w:rPr>
              <w:t>4.2 Presentation and case studies</w:t>
            </w:r>
          </w:p>
          <w:p w14:paraId="0D0B884B" w14:textId="403316A5" w:rsidR="00881A88" w:rsidRPr="00BB7B7F" w:rsidRDefault="00A33BA5" w:rsidP="004F721A">
            <w:pPr>
              <w:pStyle w:val="TextProgramm"/>
              <w:framePr w:hSpace="0" w:wrap="auto" w:vAnchor="margin" w:yAlign="inline"/>
              <w:tabs>
                <w:tab w:val="clear" w:pos="743"/>
              </w:tabs>
              <w:suppressOverlap w:val="0"/>
              <w:rPr>
                <w:b/>
                <w:bCs/>
                <w:lang w:val="en-GB"/>
              </w:rPr>
            </w:pPr>
            <w:r w:rsidRPr="00BB7B7F">
              <w:rPr>
                <w:b/>
                <w:bCs/>
                <w:lang w:val="en-GB"/>
              </w:rPr>
              <w:tab/>
            </w:r>
            <w:r w:rsidR="00BB7B7F">
              <w:rPr>
                <w:b/>
                <w:bCs/>
                <w:lang w:val="en-GB"/>
              </w:rPr>
              <w:t>A</w:t>
            </w:r>
            <w:r w:rsidR="00881A88" w:rsidRPr="00BB7B7F">
              <w:rPr>
                <w:b/>
                <w:bCs/>
                <w:lang w:val="en-GB"/>
              </w:rPr>
              <w:t>dmissibility of evidence in a trial</w:t>
            </w:r>
          </w:p>
          <w:p w14:paraId="03DA946A" w14:textId="622C8760" w:rsidR="00881A88" w:rsidRDefault="00881A88" w:rsidP="004F721A">
            <w:pPr>
              <w:pStyle w:val="TextProgramm"/>
              <w:framePr w:hSpace="0" w:wrap="auto" w:vAnchor="margin" w:yAlign="inline"/>
              <w:tabs>
                <w:tab w:val="clear" w:pos="743"/>
              </w:tabs>
              <w:suppressOverlap w:val="0"/>
              <w:rPr>
                <w:lang w:val="en-GB"/>
              </w:rPr>
            </w:pPr>
          </w:p>
          <w:p w14:paraId="2D791EF0" w14:textId="4DC12B7B" w:rsidR="00881A88" w:rsidRDefault="00A33BA5" w:rsidP="00881A88">
            <w:pPr>
              <w:pStyle w:val="TextProgramm"/>
              <w:framePr w:hSpace="0" w:wrap="auto" w:vAnchor="margin" w:yAlign="inline"/>
              <w:tabs>
                <w:tab w:val="clear" w:pos="743"/>
              </w:tabs>
              <w:suppressOverlap w:val="0"/>
              <w:rPr>
                <w:lang w:val="en-GB"/>
              </w:rPr>
            </w:pPr>
            <w:r>
              <w:rPr>
                <w:lang w:val="en-GB"/>
              </w:rPr>
              <w:t>00:00</w:t>
            </w:r>
            <w:r>
              <w:rPr>
                <w:lang w:val="en-GB"/>
              </w:rPr>
              <w:tab/>
            </w:r>
            <w:r w:rsidR="00881A88">
              <w:rPr>
                <w:lang w:val="en-GB"/>
              </w:rPr>
              <w:t>4.3 Presentation and case studies</w:t>
            </w:r>
          </w:p>
          <w:p w14:paraId="5FF5E161" w14:textId="02F8A138" w:rsidR="00881A88" w:rsidRPr="00BB7B7F" w:rsidRDefault="00A33BA5" w:rsidP="004F721A">
            <w:pPr>
              <w:pStyle w:val="TextProgramm"/>
              <w:framePr w:hSpace="0" w:wrap="auto" w:vAnchor="margin" w:yAlign="inline"/>
              <w:tabs>
                <w:tab w:val="clear" w:pos="743"/>
              </w:tabs>
              <w:suppressOverlap w:val="0"/>
              <w:rPr>
                <w:b/>
                <w:bCs/>
                <w:lang w:val="en-GB"/>
              </w:rPr>
            </w:pPr>
            <w:r>
              <w:rPr>
                <w:lang w:val="en-GB"/>
              </w:rPr>
              <w:tab/>
            </w:r>
            <w:r w:rsidR="00881A88" w:rsidRPr="00BB7B7F">
              <w:rPr>
                <w:b/>
                <w:bCs/>
                <w:lang w:val="en-GB"/>
              </w:rPr>
              <w:t xml:space="preserve">Dismissal of cases </w:t>
            </w:r>
          </w:p>
          <w:p w14:paraId="44F05924" w14:textId="77777777" w:rsidR="00881A88" w:rsidRDefault="00881A88" w:rsidP="004F721A">
            <w:pPr>
              <w:pStyle w:val="TextProgramm"/>
              <w:framePr w:hSpace="0" w:wrap="auto" w:vAnchor="margin" w:yAlign="inline"/>
              <w:tabs>
                <w:tab w:val="clear" w:pos="743"/>
              </w:tabs>
              <w:suppressOverlap w:val="0"/>
              <w:rPr>
                <w:lang w:val="en-GB"/>
              </w:rPr>
            </w:pPr>
          </w:p>
          <w:p w14:paraId="6E0FCE31" w14:textId="722FCE0E" w:rsidR="00881A88" w:rsidRDefault="00A33BA5" w:rsidP="00881A88">
            <w:pPr>
              <w:pStyle w:val="TextProgramm"/>
              <w:framePr w:hSpace="0" w:wrap="auto" w:vAnchor="margin" w:yAlign="inline"/>
              <w:tabs>
                <w:tab w:val="clear" w:pos="743"/>
              </w:tabs>
              <w:suppressOverlap w:val="0"/>
              <w:rPr>
                <w:lang w:val="en-GB"/>
              </w:rPr>
            </w:pPr>
            <w:r>
              <w:rPr>
                <w:lang w:val="en-GB"/>
              </w:rPr>
              <w:t>00:00</w:t>
            </w:r>
            <w:r>
              <w:rPr>
                <w:lang w:val="en-GB"/>
              </w:rPr>
              <w:tab/>
            </w:r>
            <w:r w:rsidR="00881A88">
              <w:rPr>
                <w:lang w:val="en-GB"/>
              </w:rPr>
              <w:t>4.4 Presentation and case studies</w:t>
            </w:r>
          </w:p>
          <w:p w14:paraId="2F6DB756" w14:textId="7EA78CFE" w:rsidR="00881A88" w:rsidRPr="00BB7B7F" w:rsidRDefault="00A33BA5" w:rsidP="004F721A">
            <w:pPr>
              <w:pStyle w:val="TextProgramm"/>
              <w:framePr w:hSpace="0" w:wrap="auto" w:vAnchor="margin" w:yAlign="inline"/>
              <w:tabs>
                <w:tab w:val="clear" w:pos="743"/>
              </w:tabs>
              <w:suppressOverlap w:val="0"/>
              <w:rPr>
                <w:b/>
                <w:bCs/>
                <w:lang w:val="en-GB"/>
              </w:rPr>
            </w:pPr>
            <w:r w:rsidRPr="00BB7B7F">
              <w:rPr>
                <w:b/>
                <w:bCs/>
                <w:lang w:val="en-GB"/>
              </w:rPr>
              <w:tab/>
            </w:r>
            <w:r w:rsidR="00881A88" w:rsidRPr="00BB7B7F">
              <w:rPr>
                <w:b/>
                <w:bCs/>
                <w:lang w:val="en-GB"/>
              </w:rPr>
              <w:t>Prosecution before national courts</w:t>
            </w:r>
          </w:p>
          <w:p w14:paraId="0733C34B" w14:textId="77777777" w:rsidR="00881A88" w:rsidRDefault="00881A88" w:rsidP="004F721A">
            <w:pPr>
              <w:pStyle w:val="TextProgramm"/>
              <w:framePr w:hSpace="0" w:wrap="auto" w:vAnchor="margin" w:yAlign="inline"/>
              <w:tabs>
                <w:tab w:val="clear" w:pos="743"/>
              </w:tabs>
              <w:suppressOverlap w:val="0"/>
              <w:rPr>
                <w:lang w:val="en-GB"/>
              </w:rPr>
            </w:pPr>
          </w:p>
          <w:p w14:paraId="5B7AFF16" w14:textId="2F00D391" w:rsidR="00881A88" w:rsidRDefault="00A33BA5" w:rsidP="00881A88">
            <w:pPr>
              <w:pStyle w:val="TextProgramm"/>
              <w:framePr w:hSpace="0" w:wrap="auto" w:vAnchor="margin" w:yAlign="inline"/>
              <w:tabs>
                <w:tab w:val="clear" w:pos="743"/>
              </w:tabs>
              <w:suppressOverlap w:val="0"/>
              <w:rPr>
                <w:lang w:val="en-GB"/>
              </w:rPr>
            </w:pPr>
            <w:r>
              <w:rPr>
                <w:lang w:val="en-GB"/>
              </w:rPr>
              <w:t>00:00</w:t>
            </w:r>
            <w:r>
              <w:rPr>
                <w:lang w:val="en-GB"/>
              </w:rPr>
              <w:tab/>
            </w:r>
            <w:r w:rsidR="00881A88">
              <w:rPr>
                <w:lang w:val="en-GB"/>
              </w:rPr>
              <w:t>4.5 Presentation and case studies</w:t>
            </w:r>
          </w:p>
          <w:p w14:paraId="1079FF25" w14:textId="174D9CB1" w:rsidR="00321036" w:rsidRPr="00BB7B7F" w:rsidRDefault="00A33BA5" w:rsidP="004F721A">
            <w:pPr>
              <w:pStyle w:val="TextProgramm"/>
              <w:framePr w:hSpace="0" w:wrap="auto" w:vAnchor="margin" w:yAlign="inline"/>
              <w:tabs>
                <w:tab w:val="clear" w:pos="743"/>
              </w:tabs>
              <w:suppressOverlap w:val="0"/>
              <w:rPr>
                <w:b/>
                <w:bCs/>
                <w:lang w:val="en-GB"/>
              </w:rPr>
            </w:pPr>
            <w:r w:rsidRPr="00BB7B7F">
              <w:rPr>
                <w:b/>
                <w:bCs/>
                <w:lang w:val="en-GB"/>
              </w:rPr>
              <w:tab/>
            </w:r>
            <w:r w:rsidR="00881A88" w:rsidRPr="00BB7B7F">
              <w:rPr>
                <w:b/>
                <w:bCs/>
                <w:lang w:val="en-GB"/>
              </w:rPr>
              <w:t>Judicial review</w:t>
            </w:r>
          </w:p>
          <w:p w14:paraId="453DD2D8" w14:textId="6FCE76D7" w:rsidR="00881A88" w:rsidRDefault="00881A88" w:rsidP="004F721A">
            <w:pPr>
              <w:pStyle w:val="TextProgramm"/>
              <w:framePr w:hSpace="0" w:wrap="auto" w:vAnchor="margin" w:yAlign="inline"/>
              <w:tabs>
                <w:tab w:val="clear" w:pos="743"/>
              </w:tabs>
              <w:suppressOverlap w:val="0"/>
              <w:rPr>
                <w:lang w:val="en-GB"/>
              </w:rPr>
            </w:pPr>
          </w:p>
          <w:p w14:paraId="5EB21628" w14:textId="7108E6B4" w:rsidR="00881A88" w:rsidRDefault="00881A88" w:rsidP="004F721A">
            <w:pPr>
              <w:pStyle w:val="TextProgramm"/>
              <w:framePr w:hSpace="0" w:wrap="auto" w:vAnchor="margin" w:yAlign="inline"/>
              <w:tabs>
                <w:tab w:val="clear" w:pos="743"/>
              </w:tabs>
              <w:suppressOverlap w:val="0"/>
              <w:rPr>
                <w:lang w:val="en-GB"/>
              </w:rPr>
            </w:pPr>
          </w:p>
          <w:p w14:paraId="661CEFBB" w14:textId="77777777" w:rsidR="00881A88" w:rsidRPr="003F0C82" w:rsidRDefault="00881A88" w:rsidP="00881A88">
            <w:pPr>
              <w:tabs>
                <w:tab w:val="left" w:pos="743"/>
              </w:tabs>
              <w:spacing w:line="240" w:lineRule="auto"/>
              <w:rPr>
                <w:rFonts w:eastAsia="Calibri" w:cs="Arial"/>
                <w:szCs w:val="18"/>
                <w:lang w:val="en-GB"/>
              </w:rPr>
            </w:pPr>
          </w:p>
          <w:p w14:paraId="7F25D191" w14:textId="52CBFFD4" w:rsidR="00881A88" w:rsidRPr="003F0C82" w:rsidRDefault="00881A88" w:rsidP="00881A88">
            <w:pPr>
              <w:pStyle w:val="berschrift3"/>
              <w:framePr w:hSpace="0" w:wrap="auto" w:vAnchor="margin" w:yAlign="inline"/>
              <w:suppressOverlap w:val="0"/>
              <w:outlineLvl w:val="2"/>
              <w:rPr>
                <w:rFonts w:eastAsia="Calibri"/>
                <w:lang w:val="en-GB"/>
              </w:rPr>
            </w:pPr>
            <w:r>
              <w:rPr>
                <w:lang w:val="en-GB"/>
              </w:rPr>
              <w:t>Module</w:t>
            </w:r>
            <w:r w:rsidRPr="003F0C82">
              <w:rPr>
                <w:lang w:val="en-GB"/>
              </w:rPr>
              <w:t xml:space="preserve"> </w:t>
            </w:r>
            <w:r>
              <w:rPr>
                <w:lang w:val="en-GB"/>
              </w:rPr>
              <w:t>V (</w:t>
            </w:r>
            <w:r w:rsidR="00EF748A">
              <w:rPr>
                <w:lang w:val="en-GB"/>
              </w:rPr>
              <w:t>90 minutes, possibly more</w:t>
            </w:r>
            <w:r>
              <w:rPr>
                <w:lang w:val="en-GB"/>
              </w:rPr>
              <w:t>)</w:t>
            </w:r>
            <w:r w:rsidRPr="003F0C82">
              <w:rPr>
                <w:lang w:val="en-GB"/>
              </w:rPr>
              <w:t>:</w:t>
            </w:r>
            <w:r>
              <w:rPr>
                <w:lang w:val="en-GB"/>
              </w:rPr>
              <w:t xml:space="preserve"> </w:t>
            </w:r>
            <w:r w:rsidRPr="00881A88">
              <w:rPr>
                <w:lang w:val="en-GB"/>
              </w:rPr>
              <w:t>Cooperation with institutions, third states and non-participating Member States</w:t>
            </w:r>
          </w:p>
          <w:p w14:paraId="68E59272" w14:textId="77777777" w:rsidR="00881A88" w:rsidRDefault="00881A88" w:rsidP="00881A88">
            <w:pPr>
              <w:pStyle w:val="TextProgramm"/>
              <w:framePr w:hSpace="0" w:wrap="auto" w:vAnchor="margin" w:yAlign="inline"/>
              <w:suppressOverlap w:val="0"/>
              <w:rPr>
                <w:lang w:val="en-GB"/>
              </w:rPr>
            </w:pPr>
          </w:p>
          <w:p w14:paraId="5A6AA48B" w14:textId="04BD6DF4" w:rsidR="00881A88" w:rsidRDefault="00A33BA5" w:rsidP="00881A88">
            <w:pPr>
              <w:pStyle w:val="TextProgramm"/>
              <w:framePr w:hSpace="0" w:wrap="auto" w:vAnchor="margin" w:yAlign="inline"/>
              <w:tabs>
                <w:tab w:val="clear" w:pos="743"/>
              </w:tabs>
              <w:suppressOverlap w:val="0"/>
              <w:rPr>
                <w:lang w:val="en-GB"/>
              </w:rPr>
            </w:pPr>
            <w:r>
              <w:rPr>
                <w:lang w:val="en-GB"/>
              </w:rPr>
              <w:t>00:00</w:t>
            </w:r>
            <w:r>
              <w:rPr>
                <w:lang w:val="en-GB"/>
              </w:rPr>
              <w:tab/>
            </w:r>
            <w:r w:rsidR="00881A88">
              <w:rPr>
                <w:lang w:val="en-GB"/>
              </w:rPr>
              <w:t xml:space="preserve">5. Presentation </w:t>
            </w:r>
            <w:r w:rsidR="00EF748A">
              <w:rPr>
                <w:lang w:val="en-GB"/>
              </w:rPr>
              <w:t>and case studies</w:t>
            </w:r>
          </w:p>
          <w:p w14:paraId="145D479E" w14:textId="1780E063" w:rsidR="00881A88" w:rsidRPr="00BB7B7F" w:rsidRDefault="00A33BA5" w:rsidP="00881A88">
            <w:pPr>
              <w:pStyle w:val="TextProgramm"/>
              <w:framePr w:hSpace="0" w:wrap="auto" w:vAnchor="margin" w:yAlign="inline"/>
              <w:tabs>
                <w:tab w:val="clear" w:pos="743"/>
              </w:tabs>
              <w:suppressOverlap w:val="0"/>
              <w:rPr>
                <w:b/>
                <w:bCs/>
                <w:lang w:val="en-GB"/>
              </w:rPr>
            </w:pPr>
            <w:r>
              <w:rPr>
                <w:lang w:val="en-GB"/>
              </w:rPr>
              <w:tab/>
            </w:r>
            <w:r w:rsidR="00881A88" w:rsidRPr="00BB7B7F">
              <w:rPr>
                <w:b/>
                <w:bCs/>
                <w:lang w:val="en-GB"/>
              </w:rPr>
              <w:t>Partner organisations (OLAF, Eurojust, Europol), the relationship to non-</w:t>
            </w:r>
            <w:r w:rsidRPr="00BB7B7F">
              <w:rPr>
                <w:b/>
                <w:bCs/>
                <w:lang w:val="en-GB"/>
              </w:rPr>
              <w:tab/>
            </w:r>
            <w:r w:rsidR="00881A88" w:rsidRPr="00BB7B7F">
              <w:rPr>
                <w:b/>
                <w:bCs/>
                <w:lang w:val="en-GB"/>
              </w:rPr>
              <w:t>participating Member States and cooperation with third countries</w:t>
            </w:r>
          </w:p>
          <w:p w14:paraId="7D876FFD" w14:textId="77777777" w:rsidR="00881A88" w:rsidRPr="00BB7B7F" w:rsidRDefault="00881A88" w:rsidP="004F721A">
            <w:pPr>
              <w:pStyle w:val="TextProgramm"/>
              <w:framePr w:hSpace="0" w:wrap="auto" w:vAnchor="margin" w:yAlign="inline"/>
              <w:tabs>
                <w:tab w:val="clear" w:pos="743"/>
              </w:tabs>
              <w:suppressOverlap w:val="0"/>
              <w:rPr>
                <w:b/>
                <w:bCs/>
                <w:lang w:val="en-GB"/>
              </w:rPr>
            </w:pPr>
          </w:p>
          <w:p w14:paraId="4E653CAF" w14:textId="77777777" w:rsidR="00BB7B7F" w:rsidRDefault="00BB7B7F" w:rsidP="004F721A">
            <w:pPr>
              <w:pStyle w:val="TextProgramm"/>
              <w:framePr w:hSpace="0" w:wrap="auto" w:vAnchor="margin" w:yAlign="inline"/>
              <w:tabs>
                <w:tab w:val="clear" w:pos="743"/>
              </w:tabs>
              <w:suppressOverlap w:val="0"/>
              <w:rPr>
                <w:lang w:val="en-GB"/>
              </w:rPr>
            </w:pPr>
          </w:p>
          <w:p w14:paraId="0F2DADD5" w14:textId="2A5D4FF3" w:rsidR="004F721A" w:rsidRPr="003F0C82" w:rsidRDefault="00A33BA5" w:rsidP="004F721A">
            <w:pPr>
              <w:pStyle w:val="TextProgramm"/>
              <w:framePr w:hSpace="0" w:wrap="auto" w:vAnchor="margin" w:yAlign="inline"/>
              <w:tabs>
                <w:tab w:val="clear" w:pos="743"/>
              </w:tabs>
              <w:suppressOverlap w:val="0"/>
              <w:rPr>
                <w:lang w:val="en-GB"/>
              </w:rPr>
            </w:pPr>
            <w:r>
              <w:rPr>
                <w:lang w:val="en-GB"/>
              </w:rPr>
              <w:t>00:00</w:t>
            </w:r>
            <w:r>
              <w:rPr>
                <w:lang w:val="en-GB"/>
              </w:rPr>
              <w:tab/>
            </w:r>
            <w:r w:rsidR="00896050">
              <w:rPr>
                <w:lang w:val="en-GB"/>
              </w:rPr>
              <w:t xml:space="preserve">End of seminar </w:t>
            </w:r>
          </w:p>
          <w:p w14:paraId="3FEFD873" w14:textId="1A2154CD" w:rsidR="005D6718" w:rsidRPr="003F0C82" w:rsidRDefault="005D6718" w:rsidP="005D6718">
            <w:pPr>
              <w:pStyle w:val="InfoTab1"/>
              <w:framePr w:wrap="auto" w:vAnchor="margin" w:hAnchor="text" w:xAlign="left" w:yAlign="inline"/>
              <w:pBdr>
                <w:top w:val="single" w:sz="4" w:space="1" w:color="auto"/>
              </w:pBdr>
              <w:suppressOverlap w:val="0"/>
              <w:rPr>
                <w:lang w:val="en-GB"/>
              </w:rPr>
            </w:pPr>
            <w:r w:rsidRPr="003F0C82">
              <w:rPr>
                <w:b/>
                <w:lang w:val="en-GB"/>
              </w:rPr>
              <w:br/>
            </w:r>
            <w:r w:rsidRPr="003F0C82">
              <w:rPr>
                <w:lang w:val="en-GB"/>
              </w:rPr>
              <w:t>Programme may be subject to amendment.</w:t>
            </w:r>
          </w:p>
          <w:p w14:paraId="1A37278C" w14:textId="77777777" w:rsidR="004F721A" w:rsidRDefault="004F721A" w:rsidP="00462B24">
            <w:pPr>
              <w:rPr>
                <w:rFonts w:eastAsia="Calibri" w:cs="Arial"/>
                <w:b/>
                <w:sz w:val="22"/>
                <w:szCs w:val="24"/>
                <w:lang w:val="en-GB"/>
              </w:rPr>
            </w:pPr>
          </w:p>
          <w:p w14:paraId="3E19E5DF" w14:textId="106BFEF9" w:rsidR="00361A67" w:rsidRPr="003F0C82" w:rsidRDefault="00361A67" w:rsidP="00175BFC">
            <w:pPr>
              <w:rPr>
                <w:lang w:val="en-GB"/>
              </w:rPr>
            </w:pPr>
          </w:p>
        </w:tc>
        <w:tc>
          <w:tcPr>
            <w:tcW w:w="3680" w:type="dxa"/>
          </w:tcPr>
          <w:p w14:paraId="029465BF" w14:textId="77777777" w:rsidR="00C330D7" w:rsidRPr="003F0C82" w:rsidRDefault="00C35899" w:rsidP="00171AFD">
            <w:pPr>
              <w:pStyle w:val="berschrift10"/>
              <w:framePr w:hSpace="0" w:wrap="auto" w:vAnchor="margin" w:hAnchor="text" w:xAlign="left" w:yAlign="inline"/>
              <w:spacing w:before="0" w:after="0"/>
            </w:pPr>
            <w:r w:rsidRPr="003F0C82">
              <w:lastRenderedPageBreak/>
              <w:t>Objective</w:t>
            </w:r>
          </w:p>
          <w:p w14:paraId="120FF9AD" w14:textId="77777777" w:rsidR="00171AFD" w:rsidRPr="003F0C82" w:rsidRDefault="00171AFD" w:rsidP="00171AFD">
            <w:pPr>
              <w:pStyle w:val="berschrift10"/>
              <w:framePr w:hSpace="0" w:wrap="auto" w:vAnchor="margin" w:hAnchor="text" w:xAlign="left" w:yAlign="inline"/>
              <w:spacing w:before="0" w:after="0"/>
              <w:rPr>
                <w:sz w:val="12"/>
                <w:szCs w:val="12"/>
              </w:rPr>
            </w:pPr>
          </w:p>
          <w:p w14:paraId="31C67B84" w14:textId="0B47D4AD" w:rsidR="009D4FC0" w:rsidRDefault="00B507E1" w:rsidP="002719CB">
            <w:pPr>
              <w:rPr>
                <w:rFonts w:cs="Arial"/>
              </w:rPr>
            </w:pPr>
            <w:r w:rsidRPr="00B507E1">
              <w:rPr>
                <w:rFonts w:cs="Arial"/>
              </w:rPr>
              <w:t xml:space="preserve">This event is part of a </w:t>
            </w:r>
            <w:r w:rsidR="009D4FC0">
              <w:rPr>
                <w:rFonts w:cs="Arial"/>
              </w:rPr>
              <w:t xml:space="preserve">project co-financed by the European Commission under its Justice </w:t>
            </w:r>
            <w:proofErr w:type="spellStart"/>
            <w:r w:rsidR="009D4FC0">
              <w:rPr>
                <w:rFonts w:cs="Arial"/>
              </w:rPr>
              <w:t>Programme</w:t>
            </w:r>
            <w:proofErr w:type="spellEnd"/>
            <w:r w:rsidR="009D4FC0">
              <w:rPr>
                <w:rFonts w:cs="Arial"/>
              </w:rPr>
              <w:t>. Under the project, national</w:t>
            </w:r>
            <w:r w:rsidRPr="00B507E1">
              <w:rPr>
                <w:rFonts w:cs="Arial"/>
              </w:rPr>
              <w:t xml:space="preserve"> seminars </w:t>
            </w:r>
            <w:r w:rsidR="009D4FC0">
              <w:rPr>
                <w:rFonts w:cs="Arial"/>
              </w:rPr>
              <w:t xml:space="preserve">are </w:t>
            </w:r>
            <w:r w:rsidRPr="00B507E1">
              <w:rPr>
                <w:rFonts w:cs="Arial"/>
              </w:rPr>
              <w:t xml:space="preserve">taking place all over the European Union to promote the European Public Prosecutors Office and to facilitate the daily work of practitioners and other relevant actors in the judicial field with this newly formed European entity. </w:t>
            </w:r>
          </w:p>
          <w:p w14:paraId="2F7A79F7" w14:textId="77777777" w:rsidR="009D4FC0" w:rsidRDefault="009D4FC0" w:rsidP="002719CB">
            <w:pPr>
              <w:rPr>
                <w:rFonts w:cs="Arial"/>
              </w:rPr>
            </w:pPr>
          </w:p>
          <w:p w14:paraId="446CD179" w14:textId="20FA4075" w:rsidR="00B507E1" w:rsidRPr="009B7933" w:rsidRDefault="00B507E1" w:rsidP="002719CB">
            <w:pPr>
              <w:rPr>
                <w:rFonts w:ascii="Times New Roman" w:hAnsi="Times New Roman" w:cs="Times New Roman"/>
              </w:rPr>
            </w:pPr>
            <w:r w:rsidRPr="00B507E1">
              <w:rPr>
                <w:rFonts w:cs="Arial"/>
              </w:rPr>
              <w:t>Part of this</w:t>
            </w:r>
            <w:r w:rsidR="009D4FC0">
              <w:rPr>
                <w:rFonts w:cs="Arial"/>
              </w:rPr>
              <w:t xml:space="preserve"> project is </w:t>
            </w:r>
            <w:r w:rsidRPr="00B507E1">
              <w:rPr>
                <w:rFonts w:cs="Arial"/>
              </w:rPr>
              <w:t xml:space="preserve">the distribution of </w:t>
            </w:r>
            <w:proofErr w:type="spellStart"/>
            <w:r w:rsidRPr="00B507E1">
              <w:rPr>
                <w:rFonts w:cs="Arial"/>
              </w:rPr>
              <w:t>standardised</w:t>
            </w:r>
            <w:proofErr w:type="spellEnd"/>
            <w:r w:rsidRPr="00B507E1">
              <w:rPr>
                <w:rFonts w:cs="Arial"/>
              </w:rPr>
              <w:t xml:space="preserve"> training materials reusable in future trainings</w:t>
            </w:r>
            <w:r w:rsidR="009D4FC0">
              <w:rPr>
                <w:rFonts w:cs="Arial"/>
              </w:rPr>
              <w:t>.</w:t>
            </w:r>
            <w:r>
              <w:rPr>
                <w:rFonts w:ascii="Times New Roman" w:hAnsi="Times New Roman" w:cs="Times New Roman"/>
              </w:rPr>
              <w:t xml:space="preserve">   </w:t>
            </w:r>
          </w:p>
          <w:p w14:paraId="0190D3A4" w14:textId="77777777" w:rsidR="00C81B82" w:rsidRPr="00B507E1" w:rsidRDefault="00C81B82" w:rsidP="001F1A9F">
            <w:pPr>
              <w:pStyle w:val="berschrift10"/>
              <w:framePr w:hSpace="0" w:wrap="auto" w:vAnchor="margin" w:hAnchor="text" w:xAlign="left" w:yAlign="inline"/>
              <w:rPr>
                <w:b w:val="0"/>
                <w:sz w:val="18"/>
                <w:szCs w:val="18"/>
                <w:lang w:val="en-US"/>
              </w:rPr>
            </w:pPr>
          </w:p>
          <w:p w14:paraId="2C13F373" w14:textId="5723F50A" w:rsidR="00C330D7" w:rsidRPr="003F0C82" w:rsidRDefault="009D4FC0" w:rsidP="00171AFD">
            <w:pPr>
              <w:pStyle w:val="berschrift10"/>
              <w:framePr w:hSpace="0" w:wrap="auto" w:vAnchor="margin" w:hAnchor="text" w:xAlign="left" w:yAlign="inline"/>
              <w:spacing w:before="0"/>
            </w:pPr>
            <w:r>
              <w:t>Website</w:t>
            </w:r>
          </w:p>
          <w:p w14:paraId="146F5773" w14:textId="197C6231" w:rsidR="00C330D7" w:rsidRDefault="00EB3C25" w:rsidP="002F1413">
            <w:pPr>
              <w:pStyle w:val="Textrechts"/>
              <w:rPr>
                <w:lang w:val="en-GB"/>
              </w:rPr>
            </w:pPr>
            <w:r>
              <w:rPr>
                <w:lang w:val="en-GB"/>
              </w:rPr>
              <w:t xml:space="preserve"> </w:t>
            </w:r>
            <w:r w:rsidR="00C330D7" w:rsidRPr="003F0C82">
              <w:rPr>
                <w:lang w:val="en-GB"/>
              </w:rPr>
              <w:t xml:space="preserve"> </w:t>
            </w:r>
          </w:p>
          <w:p w14:paraId="53CFB84F" w14:textId="3455FB38" w:rsidR="009D4FC0" w:rsidRDefault="009D4FC0" w:rsidP="002F1413">
            <w:pPr>
              <w:pStyle w:val="Textrechts"/>
              <w:rPr>
                <w:lang w:val="en-GB"/>
              </w:rPr>
            </w:pPr>
            <w:r>
              <w:rPr>
                <w:lang w:val="en-GB"/>
              </w:rPr>
              <w:t xml:space="preserve">Further information on the project as well as a comprehensive library including podcasts, presentations, legal texts and other materials can be found here: </w:t>
            </w:r>
          </w:p>
          <w:p w14:paraId="662A2D9F" w14:textId="518285D7" w:rsidR="009D4FC0" w:rsidRDefault="001030B8" w:rsidP="002F1413">
            <w:pPr>
              <w:pStyle w:val="Textrechts"/>
              <w:rPr>
                <w:lang w:val="en-US"/>
              </w:rPr>
            </w:pPr>
            <w:hyperlink r:id="rId11" w:history="1">
              <w:r w:rsidR="009D4FC0" w:rsidRPr="00245A5A">
                <w:rPr>
                  <w:rStyle w:val="Hyperlink"/>
                  <w:lang w:val="en-US"/>
                </w:rPr>
                <w:t>https://era-comm.eu/training-on-eppo/</w:t>
              </w:r>
            </w:hyperlink>
          </w:p>
          <w:p w14:paraId="7877C817" w14:textId="77777777" w:rsidR="009D4FC0" w:rsidRDefault="009D4FC0" w:rsidP="002F1413">
            <w:pPr>
              <w:pStyle w:val="Textrechts"/>
              <w:rPr>
                <w:lang w:val="en-GB"/>
              </w:rPr>
            </w:pPr>
          </w:p>
          <w:p w14:paraId="0E7A9F80" w14:textId="77777777" w:rsidR="00C35899" w:rsidRPr="003F0C82" w:rsidRDefault="00C35899" w:rsidP="00171AFD">
            <w:pPr>
              <w:pStyle w:val="berschrift10"/>
              <w:framePr w:hSpace="0" w:wrap="auto" w:vAnchor="margin" w:hAnchor="text" w:xAlign="left" w:yAlign="inline"/>
            </w:pPr>
            <w:r w:rsidRPr="003F0C82">
              <w:t>Who should attend?</w:t>
            </w:r>
          </w:p>
          <w:p w14:paraId="11459CA0" w14:textId="4B98D23B" w:rsidR="00C35899" w:rsidRPr="003F0C82" w:rsidRDefault="009D4FC0" w:rsidP="00171AFD">
            <w:pPr>
              <w:pStyle w:val="Textrechts"/>
              <w:rPr>
                <w:lang w:val="en-GB"/>
              </w:rPr>
            </w:pPr>
            <w:r>
              <w:rPr>
                <w:lang w:val="en-GB"/>
              </w:rPr>
              <w:t>National prosecutors and investigating judges upon selection of the judicial school.</w:t>
            </w:r>
          </w:p>
          <w:p w14:paraId="36965AEA" w14:textId="77777777" w:rsidR="007617A2" w:rsidRPr="003F0C82" w:rsidRDefault="007617A2" w:rsidP="00171AFD">
            <w:pPr>
              <w:pStyle w:val="Textrechts"/>
              <w:rPr>
                <w:lang w:val="en-GB"/>
              </w:rPr>
            </w:pPr>
          </w:p>
          <w:p w14:paraId="17BDD5D7" w14:textId="77777777" w:rsidR="00462B24" w:rsidRDefault="00462B24" w:rsidP="00462B24">
            <w:pPr>
              <w:pStyle w:val="Textrechts"/>
              <w:rPr>
                <w:b/>
                <w:bCs/>
                <w:sz w:val="12"/>
                <w:szCs w:val="12"/>
                <w:lang w:val="en-GB"/>
              </w:rPr>
            </w:pPr>
          </w:p>
          <w:p w14:paraId="6E4B3DBD" w14:textId="7FE63998" w:rsidR="00C35899" w:rsidRPr="003F0C82" w:rsidRDefault="00C35899" w:rsidP="00171AFD">
            <w:pPr>
              <w:pStyle w:val="berschrift10"/>
              <w:framePr w:hSpace="0" w:wrap="auto" w:vAnchor="margin" w:hAnchor="text" w:xAlign="left" w:yAlign="inline"/>
            </w:pPr>
            <w:r w:rsidRPr="003F0C82">
              <w:t>Your contact persons</w:t>
            </w:r>
          </w:p>
          <w:p w14:paraId="4DA030BF" w14:textId="5CCCD2AB" w:rsidR="00C35899" w:rsidRDefault="00C35899" w:rsidP="00171AFD">
            <w:pPr>
              <w:rPr>
                <w:lang w:val="en-GB"/>
              </w:rPr>
            </w:pPr>
          </w:p>
          <w:p w14:paraId="38BAD053" w14:textId="37DB15E1" w:rsidR="00175BFC" w:rsidRDefault="00175BFC" w:rsidP="00171AFD">
            <w:pPr>
              <w:rPr>
                <w:lang w:val="en-GB"/>
              </w:rPr>
            </w:pPr>
            <w:r>
              <w:rPr>
                <w:lang w:val="en-GB"/>
              </w:rPr>
              <w:t>XXXXXXXXXXXXXXX</w:t>
            </w:r>
          </w:p>
          <w:p w14:paraId="157AFF08" w14:textId="77777777" w:rsidR="0047631D" w:rsidRPr="003F0C82" w:rsidRDefault="0047631D" w:rsidP="00171AFD">
            <w:pPr>
              <w:rPr>
                <w:lang w:val="en-GB"/>
              </w:rPr>
            </w:pPr>
          </w:p>
          <w:p w14:paraId="1D9F9C2D" w14:textId="0F372E9C" w:rsidR="00E640C4" w:rsidRDefault="00E640C4" w:rsidP="00E640C4">
            <w:pPr>
              <w:rPr>
                <w:lang w:val="en-GB"/>
              </w:rPr>
            </w:pPr>
          </w:p>
          <w:p w14:paraId="5303DC5B" w14:textId="77777777" w:rsidR="00E640C4" w:rsidRPr="001D4DE7" w:rsidRDefault="00E640C4" w:rsidP="00E640C4">
            <w:pPr>
              <w:rPr>
                <w:lang w:val="en-GB"/>
              </w:rPr>
            </w:pPr>
          </w:p>
          <w:p w14:paraId="044D23D4" w14:textId="77777777" w:rsidR="008B3C93" w:rsidRPr="003F0C82" w:rsidRDefault="008B3C93" w:rsidP="00171AFD">
            <w:pPr>
              <w:pStyle w:val="InfoTab1"/>
              <w:framePr w:wrap="auto" w:vAnchor="margin" w:hAnchor="text" w:xAlign="left" w:yAlign="inline"/>
              <w:ind w:left="0"/>
              <w:suppressOverlap w:val="0"/>
              <w:rPr>
                <w:lang w:val="en-GB"/>
              </w:rPr>
            </w:pPr>
            <w:r w:rsidRPr="003F0C82">
              <w:rPr>
                <w:noProof/>
                <w:lang w:val="de-DE" w:eastAsia="de-DE"/>
              </w:rPr>
              <w:drawing>
                <wp:inline distT="0" distB="0" distL="0" distR="0" wp14:anchorId="77031474" wp14:editId="4C34AE82">
                  <wp:extent cx="1176655" cy="798830"/>
                  <wp:effectExtent l="0" t="0" r="444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6655" cy="798830"/>
                          </a:xfrm>
                          <a:prstGeom prst="rect">
                            <a:avLst/>
                          </a:prstGeom>
                          <a:noFill/>
                        </pic:spPr>
                      </pic:pic>
                    </a:graphicData>
                  </a:graphic>
                </wp:inline>
              </w:drawing>
            </w:r>
            <w:r w:rsidRPr="003F0C82">
              <w:rPr>
                <w:lang w:val="en-GB"/>
              </w:rPr>
              <w:t xml:space="preserve"> </w:t>
            </w:r>
          </w:p>
          <w:p w14:paraId="1E64362A" w14:textId="77777777" w:rsidR="00171AFD" w:rsidRPr="003F0C82" w:rsidRDefault="00171AFD" w:rsidP="00171AFD">
            <w:pPr>
              <w:pStyle w:val="InfoTab1"/>
              <w:framePr w:wrap="auto" w:vAnchor="margin" w:hAnchor="text" w:xAlign="left" w:yAlign="inline"/>
              <w:ind w:left="0"/>
              <w:suppressOverlap w:val="0"/>
              <w:rPr>
                <w:lang w:val="en-GB"/>
              </w:rPr>
            </w:pPr>
          </w:p>
          <w:p w14:paraId="650AAD12" w14:textId="1401F232" w:rsidR="008B3C93" w:rsidRDefault="009D4FC0" w:rsidP="008C2F3C">
            <w:pPr>
              <w:pStyle w:val="InfoTab1"/>
              <w:framePr w:wrap="auto" w:vAnchor="margin" w:hAnchor="text" w:xAlign="left" w:yAlign="inline"/>
              <w:ind w:left="35"/>
              <w:suppressOverlap w:val="0"/>
              <w:jc w:val="center"/>
              <w:rPr>
                <w:lang w:val="en-GB"/>
              </w:rPr>
            </w:pPr>
            <w:r w:rsidRPr="009D4FC0">
              <w:rPr>
                <w:lang w:val="en-GB"/>
              </w:rPr>
              <w:t>With financial support from the European Commission’s Justice Programme 2014-2020 (Directorate-General Justice).</w:t>
            </w:r>
          </w:p>
          <w:p w14:paraId="29B52E00" w14:textId="77777777" w:rsidR="00770DAF" w:rsidRPr="003F0C82" w:rsidRDefault="00770DAF" w:rsidP="008C2F3C">
            <w:pPr>
              <w:pStyle w:val="InfoTab1"/>
              <w:framePr w:wrap="auto" w:vAnchor="margin" w:hAnchor="text" w:xAlign="left" w:yAlign="inline"/>
              <w:ind w:left="35"/>
              <w:suppressOverlap w:val="0"/>
              <w:jc w:val="center"/>
              <w:rPr>
                <w:lang w:val="en-GB"/>
              </w:rPr>
            </w:pPr>
          </w:p>
          <w:p w14:paraId="659E7B1B" w14:textId="5629660D" w:rsidR="008B3C93" w:rsidRDefault="008B3C93" w:rsidP="00171AFD">
            <w:pPr>
              <w:ind w:left="35"/>
              <w:rPr>
                <w:lang w:val="en-GB"/>
              </w:rPr>
            </w:pPr>
            <w:r w:rsidRPr="003F0C82">
              <w:rPr>
                <w:lang w:val="en-GB"/>
              </w:rPr>
              <w:t xml:space="preserve">The content of this programme reflects only ERA’s view and the Commission </w:t>
            </w:r>
            <w:r w:rsidRPr="003F0C82">
              <w:rPr>
                <w:lang w:val="en-GB"/>
              </w:rPr>
              <w:br/>
              <w:t xml:space="preserve">is not responsible for any use that may be made of the information it contains. </w:t>
            </w:r>
          </w:p>
          <w:p w14:paraId="0D3CD625" w14:textId="71EFFF9D" w:rsidR="00E640C4" w:rsidRDefault="00E640C4" w:rsidP="00171AFD">
            <w:pPr>
              <w:ind w:left="35"/>
              <w:rPr>
                <w:lang w:val="en-GB"/>
              </w:rPr>
            </w:pPr>
          </w:p>
          <w:p w14:paraId="1F2E1064" w14:textId="77777777" w:rsidR="00E640C4" w:rsidRPr="003F0C82" w:rsidRDefault="00E640C4" w:rsidP="00171AFD">
            <w:pPr>
              <w:ind w:left="35"/>
              <w:rPr>
                <w:lang w:val="en-GB"/>
              </w:rPr>
            </w:pPr>
          </w:p>
          <w:p w14:paraId="0BE5A669" w14:textId="1F068489" w:rsidR="00E640C4" w:rsidRPr="003F0C82" w:rsidRDefault="00E640C4" w:rsidP="009D4FC0">
            <w:pPr>
              <w:ind w:right="113"/>
              <w:rPr>
                <w:lang w:val="en-GB"/>
              </w:rPr>
            </w:pPr>
          </w:p>
        </w:tc>
      </w:tr>
    </w:tbl>
    <w:p w14:paraId="68DED94B" w14:textId="77777777" w:rsidR="007A4800" w:rsidRDefault="007A4800" w:rsidP="007A4800"/>
    <w:p w14:paraId="2620B231" w14:textId="77777777" w:rsidR="00A96480" w:rsidRDefault="00A96480" w:rsidP="007A4800">
      <w:pPr>
        <w:rPr>
          <w:lang w:val="en-GB"/>
        </w:rPr>
      </w:pPr>
    </w:p>
    <w:p w14:paraId="705FA05F" w14:textId="77777777" w:rsidR="00026560" w:rsidRDefault="00026560" w:rsidP="007A4800">
      <w:pPr>
        <w:rPr>
          <w:lang w:val="en-GB"/>
        </w:rPr>
      </w:pPr>
    </w:p>
    <w:p w14:paraId="484312E6" w14:textId="1F9854B3" w:rsidR="00026560" w:rsidRPr="00026560" w:rsidRDefault="00026560" w:rsidP="007A4800">
      <w:pPr>
        <w:rPr>
          <w:lang w:val="en-GB"/>
        </w:rPr>
        <w:sectPr w:rsidR="00026560" w:rsidRPr="00026560" w:rsidSect="00C335A9">
          <w:pgSz w:w="11907" w:h="16840" w:code="9"/>
          <w:pgMar w:top="2041" w:right="142" w:bottom="567" w:left="142" w:header="425" w:footer="709" w:gutter="0"/>
          <w:cols w:space="708"/>
          <w:docGrid w:linePitch="360"/>
        </w:sectPr>
      </w:pPr>
    </w:p>
    <w:tbl>
      <w:tblPr>
        <w:tblStyle w:val="Tabellenraster"/>
        <w:tblpPr w:vertAnchor="page" w:horzAnchor="page" w:tblpX="823" w:tblpY="46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0"/>
      </w:tblGrid>
      <w:tr w:rsidR="003F7431" w:rsidRPr="00642D53" w14:paraId="710119CF" w14:textId="77777777" w:rsidTr="00104E8E">
        <w:trPr>
          <w:trHeight w:hRule="exact" w:val="10433"/>
        </w:trPr>
        <w:tc>
          <w:tcPr>
            <w:tcW w:w="7620" w:type="dxa"/>
          </w:tcPr>
          <w:p w14:paraId="401E99DA" w14:textId="6C841646" w:rsidR="003F7431" w:rsidRPr="00E96E40" w:rsidRDefault="003F7431" w:rsidP="00175BFC">
            <w:pPr>
              <w:spacing w:after="160" w:line="259" w:lineRule="auto"/>
              <w:contextualSpacing w:val="0"/>
              <w:rPr>
                <w:rFonts w:eastAsia="Times New Roman" w:cs="Arial"/>
                <w:bCs/>
                <w:color w:val="000000" w:themeColor="text1"/>
                <w:szCs w:val="18"/>
                <w:lang w:val="en-GB" w:eastAsia="de-DE"/>
              </w:rPr>
            </w:pPr>
          </w:p>
        </w:tc>
      </w:tr>
    </w:tbl>
    <w:p w14:paraId="5247FD54" w14:textId="77777777" w:rsidR="007A4800" w:rsidRPr="007A4800" w:rsidRDefault="007A4800" w:rsidP="00C96E2F"/>
    <w:sectPr w:rsidR="007A4800" w:rsidRPr="007A4800" w:rsidSect="007A4800">
      <w:pgSz w:w="11907" w:h="16840" w:code="9"/>
      <w:pgMar w:top="142" w:right="142" w:bottom="142" w:left="142"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0293" w14:textId="77777777" w:rsidR="00DB5D84" w:rsidRDefault="00DB5D84" w:rsidP="000F69C6">
      <w:r>
        <w:separator/>
      </w:r>
    </w:p>
  </w:endnote>
  <w:endnote w:type="continuationSeparator" w:id="0">
    <w:p w14:paraId="4BDE0BC9" w14:textId="77777777" w:rsidR="00DB5D84" w:rsidRDefault="00DB5D84" w:rsidP="000F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45 Light">
    <w:altName w:val="Malgun Gothic"/>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CE 55 Roman">
    <w:charset w:val="00"/>
    <w:family w:val="auto"/>
    <w:pitch w:val="variable"/>
    <w:sig w:usb0="80000027" w:usb1="00000000" w:usb2="00000000" w:usb3="00000000" w:csb0="00000003"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GillSans">
    <w:altName w:val="Arial Narrow"/>
    <w:panose1 w:val="00000000000000000000"/>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BDD17" w14:textId="77777777" w:rsidR="00DB5D84" w:rsidRDefault="00DB5D84" w:rsidP="000F69C6">
      <w:r>
        <w:separator/>
      </w:r>
    </w:p>
  </w:footnote>
  <w:footnote w:type="continuationSeparator" w:id="0">
    <w:p w14:paraId="3EFC7E58" w14:textId="77777777" w:rsidR="00DB5D84" w:rsidRDefault="00DB5D84" w:rsidP="000F6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88B6" w14:textId="77777777" w:rsidR="005E304D" w:rsidRDefault="005E304D" w:rsidP="00983FB2">
    <w:pPr>
      <w:pStyle w:val="Kopfzeile"/>
      <w:tabs>
        <w:tab w:val="clear" w:pos="4536"/>
        <w:tab w:val="clear" w:pos="9072"/>
        <w:tab w:val="left" w:pos="2743"/>
        <w:tab w:val="left" w:pos="3328"/>
      </w:tabs>
    </w:pPr>
    <w:r>
      <w:tab/>
    </w:r>
    <w:r w:rsidR="00983FB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4F48" w14:textId="77777777" w:rsidR="005E304D" w:rsidRDefault="005E304D">
    <w:pPr>
      <w:pStyle w:val="Kopfzeile"/>
    </w:pPr>
    <w:r>
      <w:rPr>
        <w:noProof/>
        <w:lang w:val="de-DE" w:eastAsia="de-DE"/>
      </w:rPr>
      <w:drawing>
        <wp:anchor distT="0" distB="0" distL="114300" distR="114300" simplePos="0" relativeHeight="251659264" behindDoc="1" locked="1" layoutInCell="1" allowOverlap="1" wp14:anchorId="722E7B43" wp14:editId="7C3BA1A3">
          <wp:simplePos x="0" y="0"/>
          <wp:positionH relativeFrom="page">
            <wp:posOffset>-3175</wp:posOffset>
          </wp:positionH>
          <wp:positionV relativeFrom="page">
            <wp:posOffset>2540</wp:posOffset>
          </wp:positionV>
          <wp:extent cx="7559675" cy="10690225"/>
          <wp:effectExtent l="19050" t="0" r="3175" b="0"/>
          <wp:wrapNone/>
          <wp:docPr id="1" name="Grafik 0" descr="Template 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DE-1.jpg"/>
                  <pic:cNvPicPr/>
                </pic:nvPicPr>
                <pic:blipFill>
                  <a:blip r:embed="rId1"/>
                  <a:stretch>
                    <a:fillRect/>
                  </a:stretch>
                </pic:blipFill>
                <pic:spPr>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601C"/>
    <w:multiLevelType w:val="multilevel"/>
    <w:tmpl w:val="C2D01816"/>
    <w:lvl w:ilvl="0">
      <w:start w:val="1"/>
      <w:numFmt w:val="decimal"/>
      <w:lvlText w:val="%1."/>
      <w:lvlJc w:val="left"/>
      <w:pPr>
        <w:ind w:left="955" w:hanging="705"/>
      </w:pPr>
      <w:rPr>
        <w:rFonts w:hint="default"/>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CE6120"/>
    <w:multiLevelType w:val="hybridMultilevel"/>
    <w:tmpl w:val="AD74AD7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15:restartNumberingAfterBreak="0">
    <w:nsid w:val="2B1328F9"/>
    <w:multiLevelType w:val="hybridMultilevel"/>
    <w:tmpl w:val="B590EE0A"/>
    <w:lvl w:ilvl="0" w:tplc="BEAEB648">
      <w:start w:val="1"/>
      <w:numFmt w:val="bullet"/>
      <w:pStyle w:val="Seite4AufzhlungPunjkt"/>
      <w:lvlText w:val="•"/>
      <w:lvlJc w:val="left"/>
      <w:pPr>
        <w:ind w:left="720" w:hanging="360"/>
      </w:pPr>
      <w:rPr>
        <w:rFonts w:ascii="Univers LT 45 Light" w:hAnsi="Univers LT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225509"/>
    <w:multiLevelType w:val="hybridMultilevel"/>
    <w:tmpl w:val="09FC460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15:restartNumberingAfterBreak="0">
    <w:nsid w:val="33BC77E9"/>
    <w:multiLevelType w:val="hybridMultilevel"/>
    <w:tmpl w:val="49B2988A"/>
    <w:lvl w:ilvl="0" w:tplc="4F222DE0">
      <w:start w:val="1"/>
      <w:numFmt w:val="bullet"/>
      <w:pStyle w:val="Listenabsatz"/>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6E060FD"/>
    <w:multiLevelType w:val="hybridMultilevel"/>
    <w:tmpl w:val="4E7A36C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4DD65B3C"/>
    <w:multiLevelType w:val="hybridMultilevel"/>
    <w:tmpl w:val="CFB28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48492F"/>
    <w:multiLevelType w:val="hybridMultilevel"/>
    <w:tmpl w:val="C19056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229792B"/>
    <w:multiLevelType w:val="hybridMultilevel"/>
    <w:tmpl w:val="5888E574"/>
    <w:lvl w:ilvl="0" w:tplc="4A58A0F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A7D13"/>
    <w:multiLevelType w:val="hybridMultilevel"/>
    <w:tmpl w:val="0B760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687A1F"/>
    <w:multiLevelType w:val="multilevel"/>
    <w:tmpl w:val="70165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370650"/>
    <w:multiLevelType w:val="hybridMultilevel"/>
    <w:tmpl w:val="8E0E5466"/>
    <w:lvl w:ilvl="0" w:tplc="35ECF5A0">
      <w:start w:val="1"/>
      <w:numFmt w:val="bullet"/>
      <w:pStyle w:val="Seite1AufzhlungPunkt"/>
      <w:lvlText w:val="•"/>
      <w:lvlJc w:val="left"/>
      <w:pPr>
        <w:ind w:left="720" w:hanging="360"/>
      </w:pPr>
      <w:rPr>
        <w:rFonts w:ascii="Univers LT 45 Light" w:hAnsi="Univers LT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40334F"/>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4"/>
  </w:num>
  <w:num w:numId="4">
    <w:abstractNumId w:val="8"/>
  </w:num>
  <w:num w:numId="5">
    <w:abstractNumId w:val="9"/>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7"/>
  </w:num>
  <w:num w:numId="12">
    <w:abstractNumId w:val="4"/>
  </w:num>
  <w:num w:numId="13">
    <w:abstractNumId w:val="1"/>
  </w:num>
  <w:num w:numId="14">
    <w:abstractNumId w:val="10"/>
  </w:num>
  <w:num w:numId="15">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en-US" w:vendorID="64" w:dllVersion="0" w:nlCheck="1" w:checkStyle="1"/>
  <w:activeWritingStyle w:appName="MSWord" w:lang="en-GB" w:vendorID="64" w:dllVersion="0" w:nlCheck="1" w:checkStyle="1"/>
  <w:activeWritingStyle w:appName="MSWord" w:lang="de-DE" w:vendorID="64" w:dllVersion="0" w:nlCheck="1" w:checkStyle="1"/>
  <w:activeWritingStyle w:appName="MSWord" w:lang="fr-FR" w:vendorID="64" w:dllVersion="0"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1"/>
  <w:activeWritingStyle w:appName="MSWord" w:lang="es-ES" w:vendorID="64" w:dllVersion="6" w:nlCheck="1" w:checkStyle="1"/>
  <w:activeWritingStyle w:appName="MSWord" w:lang="en-IE"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IE" w:vendorID="64" w:dllVersion="4096" w:nlCheck="1" w:checkStyle="0"/>
  <w:activeWritingStyle w:appName="MSWord" w:lang="en-IE"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41"/>
    <w:rsid w:val="00004210"/>
    <w:rsid w:val="00004955"/>
    <w:rsid w:val="0001369C"/>
    <w:rsid w:val="00014CB0"/>
    <w:rsid w:val="00016C5C"/>
    <w:rsid w:val="00022452"/>
    <w:rsid w:val="000253CC"/>
    <w:rsid w:val="00026560"/>
    <w:rsid w:val="000303E1"/>
    <w:rsid w:val="00030F10"/>
    <w:rsid w:val="000326BF"/>
    <w:rsid w:val="000362DA"/>
    <w:rsid w:val="0005426F"/>
    <w:rsid w:val="00055ABF"/>
    <w:rsid w:val="000643F6"/>
    <w:rsid w:val="00064AA3"/>
    <w:rsid w:val="00064CA0"/>
    <w:rsid w:val="00077F9A"/>
    <w:rsid w:val="00086FC8"/>
    <w:rsid w:val="00091472"/>
    <w:rsid w:val="00093800"/>
    <w:rsid w:val="000A3A18"/>
    <w:rsid w:val="000A578E"/>
    <w:rsid w:val="000B087F"/>
    <w:rsid w:val="000B1ED2"/>
    <w:rsid w:val="000C0643"/>
    <w:rsid w:val="000E04AD"/>
    <w:rsid w:val="000E2E5A"/>
    <w:rsid w:val="000E4358"/>
    <w:rsid w:val="000E54C8"/>
    <w:rsid w:val="000F0053"/>
    <w:rsid w:val="000F6105"/>
    <w:rsid w:val="000F69C6"/>
    <w:rsid w:val="00102318"/>
    <w:rsid w:val="001030B8"/>
    <w:rsid w:val="00106407"/>
    <w:rsid w:val="00114D44"/>
    <w:rsid w:val="00116230"/>
    <w:rsid w:val="0013277C"/>
    <w:rsid w:val="0014052A"/>
    <w:rsid w:val="001530DD"/>
    <w:rsid w:val="00157C0A"/>
    <w:rsid w:val="00160849"/>
    <w:rsid w:val="00162EAD"/>
    <w:rsid w:val="0016648D"/>
    <w:rsid w:val="00166641"/>
    <w:rsid w:val="0016668C"/>
    <w:rsid w:val="001677C6"/>
    <w:rsid w:val="00171AFD"/>
    <w:rsid w:val="0017261B"/>
    <w:rsid w:val="00174BEA"/>
    <w:rsid w:val="00174EBD"/>
    <w:rsid w:val="00175BFC"/>
    <w:rsid w:val="0018580B"/>
    <w:rsid w:val="00195A1B"/>
    <w:rsid w:val="001A0E93"/>
    <w:rsid w:val="001A6225"/>
    <w:rsid w:val="001A75FC"/>
    <w:rsid w:val="001B28F8"/>
    <w:rsid w:val="001B333D"/>
    <w:rsid w:val="001B4BD2"/>
    <w:rsid w:val="001B76F9"/>
    <w:rsid w:val="001C12E4"/>
    <w:rsid w:val="001C297D"/>
    <w:rsid w:val="001C7587"/>
    <w:rsid w:val="001D4DE7"/>
    <w:rsid w:val="001D575C"/>
    <w:rsid w:val="001D609C"/>
    <w:rsid w:val="001D628B"/>
    <w:rsid w:val="001E5DD7"/>
    <w:rsid w:val="001F1A9F"/>
    <w:rsid w:val="001F606D"/>
    <w:rsid w:val="002006C6"/>
    <w:rsid w:val="00206D74"/>
    <w:rsid w:val="0021063E"/>
    <w:rsid w:val="00214399"/>
    <w:rsid w:val="002252E8"/>
    <w:rsid w:val="00244389"/>
    <w:rsid w:val="00245038"/>
    <w:rsid w:val="00245F3F"/>
    <w:rsid w:val="00247FFC"/>
    <w:rsid w:val="0025763C"/>
    <w:rsid w:val="002719CB"/>
    <w:rsid w:val="00274B98"/>
    <w:rsid w:val="00274BCF"/>
    <w:rsid w:val="00282A35"/>
    <w:rsid w:val="00286D69"/>
    <w:rsid w:val="00291B9F"/>
    <w:rsid w:val="00291EED"/>
    <w:rsid w:val="0029754E"/>
    <w:rsid w:val="002A4FD4"/>
    <w:rsid w:val="002B51B7"/>
    <w:rsid w:val="002B76F5"/>
    <w:rsid w:val="002C05B1"/>
    <w:rsid w:val="002D23DB"/>
    <w:rsid w:val="002D25E8"/>
    <w:rsid w:val="002D446F"/>
    <w:rsid w:val="002E16D5"/>
    <w:rsid w:val="002E4A4E"/>
    <w:rsid w:val="002E5C0B"/>
    <w:rsid w:val="002F1413"/>
    <w:rsid w:val="002F594E"/>
    <w:rsid w:val="002F78DC"/>
    <w:rsid w:val="002F7B78"/>
    <w:rsid w:val="002F7B8B"/>
    <w:rsid w:val="003079E9"/>
    <w:rsid w:val="00313D27"/>
    <w:rsid w:val="00321036"/>
    <w:rsid w:val="00322BCF"/>
    <w:rsid w:val="003261EF"/>
    <w:rsid w:val="0033346F"/>
    <w:rsid w:val="00342780"/>
    <w:rsid w:val="003508C3"/>
    <w:rsid w:val="00357659"/>
    <w:rsid w:val="00361A67"/>
    <w:rsid w:val="003658BF"/>
    <w:rsid w:val="00370819"/>
    <w:rsid w:val="00374C80"/>
    <w:rsid w:val="00381BC4"/>
    <w:rsid w:val="003825B4"/>
    <w:rsid w:val="003840F4"/>
    <w:rsid w:val="003902FE"/>
    <w:rsid w:val="00390443"/>
    <w:rsid w:val="00391FE6"/>
    <w:rsid w:val="003A1FD6"/>
    <w:rsid w:val="003A2120"/>
    <w:rsid w:val="003A24EC"/>
    <w:rsid w:val="003A2B39"/>
    <w:rsid w:val="003C4EEE"/>
    <w:rsid w:val="003C6CF2"/>
    <w:rsid w:val="003D3AE0"/>
    <w:rsid w:val="003E0125"/>
    <w:rsid w:val="003E1074"/>
    <w:rsid w:val="003F0C82"/>
    <w:rsid w:val="003F7431"/>
    <w:rsid w:val="00402F39"/>
    <w:rsid w:val="00403116"/>
    <w:rsid w:val="00405750"/>
    <w:rsid w:val="00407A10"/>
    <w:rsid w:val="00407BF1"/>
    <w:rsid w:val="0042241B"/>
    <w:rsid w:val="00426D98"/>
    <w:rsid w:val="0042719B"/>
    <w:rsid w:val="00427EFE"/>
    <w:rsid w:val="00430ACF"/>
    <w:rsid w:val="00430B63"/>
    <w:rsid w:val="00432BE7"/>
    <w:rsid w:val="004335B5"/>
    <w:rsid w:val="00436FF8"/>
    <w:rsid w:val="00442954"/>
    <w:rsid w:val="00447FC8"/>
    <w:rsid w:val="00452A51"/>
    <w:rsid w:val="00452B53"/>
    <w:rsid w:val="00454ACF"/>
    <w:rsid w:val="00455931"/>
    <w:rsid w:val="004573C4"/>
    <w:rsid w:val="00462B24"/>
    <w:rsid w:val="00463056"/>
    <w:rsid w:val="00464643"/>
    <w:rsid w:val="004648C4"/>
    <w:rsid w:val="00473079"/>
    <w:rsid w:val="004743A6"/>
    <w:rsid w:val="0047631D"/>
    <w:rsid w:val="0048337A"/>
    <w:rsid w:val="00484D07"/>
    <w:rsid w:val="004869C3"/>
    <w:rsid w:val="0049118B"/>
    <w:rsid w:val="00493B03"/>
    <w:rsid w:val="00495B3A"/>
    <w:rsid w:val="004A7B4B"/>
    <w:rsid w:val="004B6711"/>
    <w:rsid w:val="004C50F4"/>
    <w:rsid w:val="004C6156"/>
    <w:rsid w:val="004C63AD"/>
    <w:rsid w:val="004D075E"/>
    <w:rsid w:val="004D2273"/>
    <w:rsid w:val="004E3FE9"/>
    <w:rsid w:val="004E5564"/>
    <w:rsid w:val="004E56E2"/>
    <w:rsid w:val="004F149E"/>
    <w:rsid w:val="004F14A4"/>
    <w:rsid w:val="004F721A"/>
    <w:rsid w:val="00502877"/>
    <w:rsid w:val="00505D51"/>
    <w:rsid w:val="005139C1"/>
    <w:rsid w:val="0051625F"/>
    <w:rsid w:val="00520545"/>
    <w:rsid w:val="00521875"/>
    <w:rsid w:val="005253DB"/>
    <w:rsid w:val="00533ED4"/>
    <w:rsid w:val="005353D0"/>
    <w:rsid w:val="00537EAB"/>
    <w:rsid w:val="00555864"/>
    <w:rsid w:val="00556BE0"/>
    <w:rsid w:val="00557A43"/>
    <w:rsid w:val="0056057B"/>
    <w:rsid w:val="00567E7D"/>
    <w:rsid w:val="005711BF"/>
    <w:rsid w:val="00571A29"/>
    <w:rsid w:val="0057304A"/>
    <w:rsid w:val="00573C2F"/>
    <w:rsid w:val="0059021C"/>
    <w:rsid w:val="005A2001"/>
    <w:rsid w:val="005A7FED"/>
    <w:rsid w:val="005B1727"/>
    <w:rsid w:val="005B536B"/>
    <w:rsid w:val="005B58B0"/>
    <w:rsid w:val="005B70E8"/>
    <w:rsid w:val="005C129C"/>
    <w:rsid w:val="005D6718"/>
    <w:rsid w:val="005E1B20"/>
    <w:rsid w:val="005E1F19"/>
    <w:rsid w:val="005E304D"/>
    <w:rsid w:val="005E46E5"/>
    <w:rsid w:val="005F01FC"/>
    <w:rsid w:val="005F1EB5"/>
    <w:rsid w:val="00601353"/>
    <w:rsid w:val="00605A9A"/>
    <w:rsid w:val="00611077"/>
    <w:rsid w:val="00613BFF"/>
    <w:rsid w:val="006156D9"/>
    <w:rsid w:val="00616B6E"/>
    <w:rsid w:val="00620023"/>
    <w:rsid w:val="0062633C"/>
    <w:rsid w:val="006274A3"/>
    <w:rsid w:val="006304FE"/>
    <w:rsid w:val="00633989"/>
    <w:rsid w:val="00642004"/>
    <w:rsid w:val="00642814"/>
    <w:rsid w:val="00643CB4"/>
    <w:rsid w:val="006443AA"/>
    <w:rsid w:val="00646CF8"/>
    <w:rsid w:val="00651EF5"/>
    <w:rsid w:val="00656DEC"/>
    <w:rsid w:val="0066056C"/>
    <w:rsid w:val="00666BCA"/>
    <w:rsid w:val="0067419D"/>
    <w:rsid w:val="0068116A"/>
    <w:rsid w:val="006830B9"/>
    <w:rsid w:val="00691DE6"/>
    <w:rsid w:val="00692031"/>
    <w:rsid w:val="006978FC"/>
    <w:rsid w:val="006A13CA"/>
    <w:rsid w:val="006B5075"/>
    <w:rsid w:val="006C2DB0"/>
    <w:rsid w:val="006D1B1D"/>
    <w:rsid w:val="006D24EC"/>
    <w:rsid w:val="006E0A57"/>
    <w:rsid w:val="006E5385"/>
    <w:rsid w:val="006F2D0E"/>
    <w:rsid w:val="0070134E"/>
    <w:rsid w:val="00706243"/>
    <w:rsid w:val="0070718A"/>
    <w:rsid w:val="0070737A"/>
    <w:rsid w:val="007111D4"/>
    <w:rsid w:val="0071169A"/>
    <w:rsid w:val="00714E1E"/>
    <w:rsid w:val="007169A0"/>
    <w:rsid w:val="007177CB"/>
    <w:rsid w:val="007202B7"/>
    <w:rsid w:val="00725D48"/>
    <w:rsid w:val="00725ECF"/>
    <w:rsid w:val="007276AC"/>
    <w:rsid w:val="007328C8"/>
    <w:rsid w:val="00737482"/>
    <w:rsid w:val="00737530"/>
    <w:rsid w:val="0074102A"/>
    <w:rsid w:val="00744C1C"/>
    <w:rsid w:val="00760C3F"/>
    <w:rsid w:val="007617A2"/>
    <w:rsid w:val="007661D9"/>
    <w:rsid w:val="00766563"/>
    <w:rsid w:val="0077098D"/>
    <w:rsid w:val="00770A71"/>
    <w:rsid w:val="00770ADB"/>
    <w:rsid w:val="00770DAF"/>
    <w:rsid w:val="00775E42"/>
    <w:rsid w:val="00786E73"/>
    <w:rsid w:val="007876D1"/>
    <w:rsid w:val="00795810"/>
    <w:rsid w:val="007A41CB"/>
    <w:rsid w:val="007A4800"/>
    <w:rsid w:val="007A4FE5"/>
    <w:rsid w:val="007B65D1"/>
    <w:rsid w:val="007C244C"/>
    <w:rsid w:val="007C2913"/>
    <w:rsid w:val="007D1E96"/>
    <w:rsid w:val="007F000D"/>
    <w:rsid w:val="007F3559"/>
    <w:rsid w:val="007F39B8"/>
    <w:rsid w:val="0080588F"/>
    <w:rsid w:val="00812F9E"/>
    <w:rsid w:val="00815DE4"/>
    <w:rsid w:val="00817243"/>
    <w:rsid w:val="008226BF"/>
    <w:rsid w:val="00822C86"/>
    <w:rsid w:val="00836297"/>
    <w:rsid w:val="008418B5"/>
    <w:rsid w:val="00841A7B"/>
    <w:rsid w:val="00842383"/>
    <w:rsid w:val="00843D9A"/>
    <w:rsid w:val="00845C80"/>
    <w:rsid w:val="00853C9C"/>
    <w:rsid w:val="00860435"/>
    <w:rsid w:val="008641DC"/>
    <w:rsid w:val="00874752"/>
    <w:rsid w:val="00877640"/>
    <w:rsid w:val="00877D02"/>
    <w:rsid w:val="0088168E"/>
    <w:rsid w:val="00881A88"/>
    <w:rsid w:val="008846FD"/>
    <w:rsid w:val="00896050"/>
    <w:rsid w:val="00897F00"/>
    <w:rsid w:val="008A625C"/>
    <w:rsid w:val="008B172A"/>
    <w:rsid w:val="008B3C93"/>
    <w:rsid w:val="008B4E6B"/>
    <w:rsid w:val="008C0DE5"/>
    <w:rsid w:val="008C291D"/>
    <w:rsid w:val="008C2F3C"/>
    <w:rsid w:val="008C2FAF"/>
    <w:rsid w:val="008D2BBC"/>
    <w:rsid w:val="008D37FC"/>
    <w:rsid w:val="008E02E1"/>
    <w:rsid w:val="008E0963"/>
    <w:rsid w:val="008E193B"/>
    <w:rsid w:val="008E2E9E"/>
    <w:rsid w:val="008E3258"/>
    <w:rsid w:val="008F2264"/>
    <w:rsid w:val="00932B3F"/>
    <w:rsid w:val="0093374C"/>
    <w:rsid w:val="00933ACF"/>
    <w:rsid w:val="00935041"/>
    <w:rsid w:val="009352EB"/>
    <w:rsid w:val="00940642"/>
    <w:rsid w:val="009408B2"/>
    <w:rsid w:val="00941472"/>
    <w:rsid w:val="0094225B"/>
    <w:rsid w:val="00950C66"/>
    <w:rsid w:val="00954A13"/>
    <w:rsid w:val="00960724"/>
    <w:rsid w:val="00965946"/>
    <w:rsid w:val="00965C9D"/>
    <w:rsid w:val="00965FB8"/>
    <w:rsid w:val="009706F6"/>
    <w:rsid w:val="009725CA"/>
    <w:rsid w:val="0097465F"/>
    <w:rsid w:val="00981533"/>
    <w:rsid w:val="00981963"/>
    <w:rsid w:val="00983FB2"/>
    <w:rsid w:val="00990668"/>
    <w:rsid w:val="00991BF2"/>
    <w:rsid w:val="00993C73"/>
    <w:rsid w:val="009A1666"/>
    <w:rsid w:val="009B79E4"/>
    <w:rsid w:val="009C1286"/>
    <w:rsid w:val="009C2924"/>
    <w:rsid w:val="009D10C7"/>
    <w:rsid w:val="009D40C4"/>
    <w:rsid w:val="009D4FC0"/>
    <w:rsid w:val="009E23AB"/>
    <w:rsid w:val="009F376D"/>
    <w:rsid w:val="009F6735"/>
    <w:rsid w:val="00A041DF"/>
    <w:rsid w:val="00A04921"/>
    <w:rsid w:val="00A075EC"/>
    <w:rsid w:val="00A112B5"/>
    <w:rsid w:val="00A13257"/>
    <w:rsid w:val="00A157B7"/>
    <w:rsid w:val="00A322E1"/>
    <w:rsid w:val="00A33647"/>
    <w:rsid w:val="00A33BA5"/>
    <w:rsid w:val="00A34B25"/>
    <w:rsid w:val="00A35ADC"/>
    <w:rsid w:val="00A41CD4"/>
    <w:rsid w:val="00A43940"/>
    <w:rsid w:val="00A43AFA"/>
    <w:rsid w:val="00A465A5"/>
    <w:rsid w:val="00A520C6"/>
    <w:rsid w:val="00A534D4"/>
    <w:rsid w:val="00A55540"/>
    <w:rsid w:val="00A70924"/>
    <w:rsid w:val="00A729C9"/>
    <w:rsid w:val="00A72ACF"/>
    <w:rsid w:val="00A76681"/>
    <w:rsid w:val="00A80241"/>
    <w:rsid w:val="00A82AFF"/>
    <w:rsid w:val="00A85631"/>
    <w:rsid w:val="00A856A5"/>
    <w:rsid w:val="00A9133D"/>
    <w:rsid w:val="00A96480"/>
    <w:rsid w:val="00A964E4"/>
    <w:rsid w:val="00AA091F"/>
    <w:rsid w:val="00AA0F85"/>
    <w:rsid w:val="00AA4955"/>
    <w:rsid w:val="00AA5E0E"/>
    <w:rsid w:val="00AB1623"/>
    <w:rsid w:val="00AB1773"/>
    <w:rsid w:val="00AB2289"/>
    <w:rsid w:val="00AB4C72"/>
    <w:rsid w:val="00AB71D6"/>
    <w:rsid w:val="00AC063A"/>
    <w:rsid w:val="00AC2AE4"/>
    <w:rsid w:val="00AD08FC"/>
    <w:rsid w:val="00AD77C1"/>
    <w:rsid w:val="00AE714C"/>
    <w:rsid w:val="00AF2DC5"/>
    <w:rsid w:val="00AF4443"/>
    <w:rsid w:val="00B011D6"/>
    <w:rsid w:val="00B03120"/>
    <w:rsid w:val="00B05D09"/>
    <w:rsid w:val="00B07534"/>
    <w:rsid w:val="00B13232"/>
    <w:rsid w:val="00B16373"/>
    <w:rsid w:val="00B20544"/>
    <w:rsid w:val="00B20DD4"/>
    <w:rsid w:val="00B27337"/>
    <w:rsid w:val="00B312E6"/>
    <w:rsid w:val="00B319B2"/>
    <w:rsid w:val="00B338AC"/>
    <w:rsid w:val="00B423CF"/>
    <w:rsid w:val="00B44E66"/>
    <w:rsid w:val="00B507E1"/>
    <w:rsid w:val="00B56EEB"/>
    <w:rsid w:val="00B75791"/>
    <w:rsid w:val="00B76187"/>
    <w:rsid w:val="00BA2687"/>
    <w:rsid w:val="00BA55C1"/>
    <w:rsid w:val="00BA7B6C"/>
    <w:rsid w:val="00BA7D9A"/>
    <w:rsid w:val="00BB270F"/>
    <w:rsid w:val="00BB30BD"/>
    <w:rsid w:val="00BB7B7F"/>
    <w:rsid w:val="00BC1B07"/>
    <w:rsid w:val="00BC263F"/>
    <w:rsid w:val="00BD2EC6"/>
    <w:rsid w:val="00BE0944"/>
    <w:rsid w:val="00BE10B9"/>
    <w:rsid w:val="00BF0432"/>
    <w:rsid w:val="00BF7FCF"/>
    <w:rsid w:val="00C02B2B"/>
    <w:rsid w:val="00C03901"/>
    <w:rsid w:val="00C04337"/>
    <w:rsid w:val="00C04D1F"/>
    <w:rsid w:val="00C0683C"/>
    <w:rsid w:val="00C2154A"/>
    <w:rsid w:val="00C23F1B"/>
    <w:rsid w:val="00C330D7"/>
    <w:rsid w:val="00C335A9"/>
    <w:rsid w:val="00C33B45"/>
    <w:rsid w:val="00C34262"/>
    <w:rsid w:val="00C35899"/>
    <w:rsid w:val="00C42863"/>
    <w:rsid w:val="00C43B68"/>
    <w:rsid w:val="00C46D0E"/>
    <w:rsid w:val="00C50928"/>
    <w:rsid w:val="00C54A55"/>
    <w:rsid w:val="00C655A1"/>
    <w:rsid w:val="00C76742"/>
    <w:rsid w:val="00C81B82"/>
    <w:rsid w:val="00C8215E"/>
    <w:rsid w:val="00C8326F"/>
    <w:rsid w:val="00C83FE7"/>
    <w:rsid w:val="00C87086"/>
    <w:rsid w:val="00C874C2"/>
    <w:rsid w:val="00C9491D"/>
    <w:rsid w:val="00C96E2F"/>
    <w:rsid w:val="00C97393"/>
    <w:rsid w:val="00CA17CD"/>
    <w:rsid w:val="00CA2129"/>
    <w:rsid w:val="00CA7428"/>
    <w:rsid w:val="00CB1822"/>
    <w:rsid w:val="00CB7155"/>
    <w:rsid w:val="00CB7EFC"/>
    <w:rsid w:val="00CC0ABB"/>
    <w:rsid w:val="00CC0ADE"/>
    <w:rsid w:val="00CC243A"/>
    <w:rsid w:val="00CC6A69"/>
    <w:rsid w:val="00CD4089"/>
    <w:rsid w:val="00CE02A9"/>
    <w:rsid w:val="00CE4529"/>
    <w:rsid w:val="00CF78E5"/>
    <w:rsid w:val="00D0127A"/>
    <w:rsid w:val="00D012DE"/>
    <w:rsid w:val="00D01457"/>
    <w:rsid w:val="00D03AC0"/>
    <w:rsid w:val="00D0475B"/>
    <w:rsid w:val="00D07C2B"/>
    <w:rsid w:val="00D202BE"/>
    <w:rsid w:val="00D20BC3"/>
    <w:rsid w:val="00D2160A"/>
    <w:rsid w:val="00D244EC"/>
    <w:rsid w:val="00D31307"/>
    <w:rsid w:val="00D326CB"/>
    <w:rsid w:val="00D338F1"/>
    <w:rsid w:val="00D4488E"/>
    <w:rsid w:val="00D50D08"/>
    <w:rsid w:val="00D538E1"/>
    <w:rsid w:val="00D5671B"/>
    <w:rsid w:val="00D571A1"/>
    <w:rsid w:val="00D67FAF"/>
    <w:rsid w:val="00D72A37"/>
    <w:rsid w:val="00D72BE5"/>
    <w:rsid w:val="00D72D56"/>
    <w:rsid w:val="00D75CEE"/>
    <w:rsid w:val="00D90663"/>
    <w:rsid w:val="00D94941"/>
    <w:rsid w:val="00DA39F9"/>
    <w:rsid w:val="00DB5D84"/>
    <w:rsid w:val="00DC4226"/>
    <w:rsid w:val="00DC79CC"/>
    <w:rsid w:val="00DD0E6A"/>
    <w:rsid w:val="00DD1921"/>
    <w:rsid w:val="00DD2FF9"/>
    <w:rsid w:val="00DD408A"/>
    <w:rsid w:val="00DD5721"/>
    <w:rsid w:val="00DE45EF"/>
    <w:rsid w:val="00DE48F5"/>
    <w:rsid w:val="00DE79FF"/>
    <w:rsid w:val="00DF2447"/>
    <w:rsid w:val="00E01A8E"/>
    <w:rsid w:val="00E02872"/>
    <w:rsid w:val="00E07534"/>
    <w:rsid w:val="00E11B7E"/>
    <w:rsid w:val="00E124E1"/>
    <w:rsid w:val="00E26C00"/>
    <w:rsid w:val="00E36EAF"/>
    <w:rsid w:val="00E4357F"/>
    <w:rsid w:val="00E5601F"/>
    <w:rsid w:val="00E635C1"/>
    <w:rsid w:val="00E63EDF"/>
    <w:rsid w:val="00E640C4"/>
    <w:rsid w:val="00E64920"/>
    <w:rsid w:val="00E65542"/>
    <w:rsid w:val="00E65857"/>
    <w:rsid w:val="00E707D1"/>
    <w:rsid w:val="00E81053"/>
    <w:rsid w:val="00E81501"/>
    <w:rsid w:val="00E8155B"/>
    <w:rsid w:val="00E822B9"/>
    <w:rsid w:val="00E83AD8"/>
    <w:rsid w:val="00E8562B"/>
    <w:rsid w:val="00E949CC"/>
    <w:rsid w:val="00E96E40"/>
    <w:rsid w:val="00E979D6"/>
    <w:rsid w:val="00EA5B14"/>
    <w:rsid w:val="00EA6EF8"/>
    <w:rsid w:val="00EB3C25"/>
    <w:rsid w:val="00ED591A"/>
    <w:rsid w:val="00EE3436"/>
    <w:rsid w:val="00EE5CE4"/>
    <w:rsid w:val="00EF04C3"/>
    <w:rsid w:val="00EF1375"/>
    <w:rsid w:val="00EF3231"/>
    <w:rsid w:val="00EF4E3C"/>
    <w:rsid w:val="00EF748A"/>
    <w:rsid w:val="00F008E5"/>
    <w:rsid w:val="00F10B50"/>
    <w:rsid w:val="00F14072"/>
    <w:rsid w:val="00F20990"/>
    <w:rsid w:val="00F215E4"/>
    <w:rsid w:val="00F3258F"/>
    <w:rsid w:val="00F359B1"/>
    <w:rsid w:val="00F37CFD"/>
    <w:rsid w:val="00F37DC1"/>
    <w:rsid w:val="00F44730"/>
    <w:rsid w:val="00F47F6D"/>
    <w:rsid w:val="00F52705"/>
    <w:rsid w:val="00F55DC3"/>
    <w:rsid w:val="00F726A9"/>
    <w:rsid w:val="00F728E7"/>
    <w:rsid w:val="00F80BD5"/>
    <w:rsid w:val="00F80FCB"/>
    <w:rsid w:val="00F8138F"/>
    <w:rsid w:val="00F93BCD"/>
    <w:rsid w:val="00FA2284"/>
    <w:rsid w:val="00FA7FDB"/>
    <w:rsid w:val="00FB0016"/>
    <w:rsid w:val="00FD134C"/>
    <w:rsid w:val="00FD2D33"/>
    <w:rsid w:val="00FD377F"/>
    <w:rsid w:val="00FE0A8D"/>
    <w:rsid w:val="00FF1AE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57CEB"/>
  <w15:docId w15:val="{E87DA36D-CE84-434D-B273-D5FE57ED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07D1"/>
    <w:pPr>
      <w:spacing w:after="0" w:line="276" w:lineRule="auto"/>
      <w:contextualSpacing/>
    </w:pPr>
    <w:rPr>
      <w:rFonts w:ascii="Arial" w:hAnsi="Arial"/>
      <w:color w:val="4C4C4C"/>
      <w:sz w:val="18"/>
      <w:lang w:val="en-US"/>
    </w:rPr>
  </w:style>
  <w:style w:type="paragraph" w:styleId="berschrift1">
    <w:name w:val="heading 1"/>
    <w:aliases w:val="Seite1 oben"/>
    <w:basedOn w:val="Standard"/>
    <w:next w:val="Standard"/>
    <w:link w:val="berschrift1Zchn"/>
    <w:uiPriority w:val="9"/>
    <w:qFormat/>
    <w:rsid w:val="00F47F6D"/>
    <w:pPr>
      <w:framePr w:hSpace="142" w:wrap="around" w:vAnchor="page" w:hAnchor="page" w:x="2779" w:y="8449"/>
      <w:spacing w:before="240" w:after="120" w:line="240" w:lineRule="auto"/>
      <w:outlineLvl w:val="0"/>
    </w:pPr>
    <w:rPr>
      <w:rFonts w:eastAsia="Calibri" w:cs="Arial"/>
      <w:b/>
      <w:sz w:val="22"/>
      <w:szCs w:val="24"/>
      <w:lang w:val="en-GB"/>
    </w:rPr>
  </w:style>
  <w:style w:type="paragraph" w:styleId="berschrift2">
    <w:name w:val="heading 2"/>
    <w:aliases w:val="Seite 1"/>
    <w:basedOn w:val="Standard"/>
    <w:next w:val="Standard"/>
    <w:link w:val="berschrift2Zchn"/>
    <w:uiPriority w:val="9"/>
    <w:unhideWhenUsed/>
    <w:qFormat/>
    <w:rsid w:val="00D72D56"/>
    <w:pPr>
      <w:framePr w:hSpace="142" w:wrap="around" w:vAnchor="page" w:hAnchor="page" w:x="568" w:y="1815"/>
      <w:spacing w:after="160" w:line="240" w:lineRule="auto"/>
      <w:outlineLvl w:val="1"/>
    </w:pPr>
    <w:rPr>
      <w:rFonts w:eastAsia="Calibri" w:cs="Arial"/>
      <w:b/>
      <w:sz w:val="28"/>
      <w:szCs w:val="28"/>
    </w:rPr>
  </w:style>
  <w:style w:type="paragraph" w:styleId="berschrift3">
    <w:name w:val="heading 3"/>
    <w:aliases w:val="Überschrift 3 S1,S2"/>
    <w:basedOn w:val="Listenabsatz"/>
    <w:next w:val="Standard"/>
    <w:link w:val="berschrift3Zchn"/>
    <w:uiPriority w:val="9"/>
    <w:unhideWhenUsed/>
    <w:qFormat/>
    <w:rsid w:val="002D23DB"/>
    <w:pPr>
      <w:framePr w:wrap="around"/>
      <w:numPr>
        <w:numId w:val="0"/>
      </w:numPr>
      <w:pBdr>
        <w:top w:val="single" w:sz="4" w:space="1" w:color="auto"/>
        <w:bottom w:val="single" w:sz="4" w:space="1" w:color="auto"/>
      </w:pBdr>
      <w:outlineLvl w:val="2"/>
    </w:pPr>
    <w:rPr>
      <w:b/>
    </w:rPr>
  </w:style>
  <w:style w:type="paragraph" w:styleId="berschrift4">
    <w:name w:val="heading 4"/>
    <w:aliases w:val="S1"/>
    <w:basedOn w:val="Standard"/>
    <w:next w:val="Standard"/>
    <w:link w:val="berschrift4Zchn"/>
    <w:uiPriority w:val="9"/>
    <w:unhideWhenUsed/>
    <w:qFormat/>
    <w:rsid w:val="001C7587"/>
    <w:pPr>
      <w:spacing w:before="240" w:after="80"/>
      <w:outlineLvl w:val="3"/>
    </w:pPr>
    <w:rPr>
      <w:rFonts w:ascii="Georgia" w:hAnsi="Georgia"/>
      <w:color w:val="6E6E6E"/>
      <w:sz w:val="22"/>
    </w:rPr>
  </w:style>
  <w:style w:type="paragraph" w:styleId="berschrift5">
    <w:name w:val="heading 5"/>
    <w:aliases w:val="Überschrift 5 Seite4"/>
    <w:basedOn w:val="Seite1Spalterechts"/>
    <w:next w:val="Standard"/>
    <w:link w:val="berschrift5Zchn"/>
    <w:uiPriority w:val="9"/>
    <w:unhideWhenUsed/>
    <w:qFormat/>
    <w:rsid w:val="00E707D1"/>
    <w:pPr>
      <w:framePr w:hSpace="142" w:wrap="auto" w:vAnchor="page" w:hAnchor="page" w:x="8676" w:y="3601"/>
      <w:spacing w:before="240" w:after="80"/>
      <w:outlineLvl w:val="4"/>
    </w:pPr>
    <w:rPr>
      <w:rFonts w:cs="Arial"/>
      <w:lang w:val="de-DE"/>
    </w:rPr>
  </w:style>
  <w:style w:type="paragraph" w:styleId="berschrift6">
    <w:name w:val="heading 6"/>
    <w:aliases w:val="Überschrift 6 Seite 4"/>
    <w:basedOn w:val="berschrift3"/>
    <w:next w:val="Standard"/>
    <w:link w:val="berschrift6Zchn"/>
    <w:uiPriority w:val="9"/>
    <w:unhideWhenUsed/>
    <w:rsid w:val="00DD2FF9"/>
    <w:pPr>
      <w:framePr w:wrap="around"/>
      <w:outlineLvl w:val="5"/>
    </w:pPr>
    <w:rPr>
      <w:sz w:val="20"/>
    </w:rPr>
  </w:style>
  <w:style w:type="paragraph" w:styleId="berschrift7">
    <w:name w:val="heading 7"/>
    <w:aliases w:val="Überschrift 7 Seite 4"/>
    <w:basedOn w:val="berschrift5"/>
    <w:next w:val="Standard"/>
    <w:link w:val="berschrift7Zchn"/>
    <w:uiPriority w:val="9"/>
    <w:unhideWhenUsed/>
    <w:qFormat/>
    <w:rsid w:val="00E707D1"/>
    <w:pPr>
      <w:framePr w:wrap="auto"/>
      <w:spacing w:before="80" w:after="40"/>
      <w:outlineLvl w:val="6"/>
    </w:pPr>
    <w:rPr>
      <w:sz w:val="14"/>
      <w:szCs w:val="14"/>
    </w:rPr>
  </w:style>
  <w:style w:type="paragraph" w:styleId="berschrift8">
    <w:name w:val="heading 8"/>
    <w:aliases w:val="Überschrift 8 Seite 2"/>
    <w:basedOn w:val="berschrift4"/>
    <w:next w:val="Standard"/>
    <w:link w:val="berschrift8Zchn"/>
    <w:uiPriority w:val="9"/>
    <w:unhideWhenUsed/>
    <w:qFormat/>
    <w:rsid w:val="000F69C6"/>
    <w:pPr>
      <w:outlineLvl w:val="7"/>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263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C263F"/>
  </w:style>
  <w:style w:type="paragraph" w:styleId="Fuzeile">
    <w:name w:val="footer"/>
    <w:basedOn w:val="Standard"/>
    <w:link w:val="FuzeileZchn"/>
    <w:uiPriority w:val="99"/>
    <w:unhideWhenUsed/>
    <w:rsid w:val="00BC263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C263F"/>
  </w:style>
  <w:style w:type="table" w:styleId="Tabellenraster">
    <w:name w:val="Table Grid"/>
    <w:basedOn w:val="NormaleTabelle"/>
    <w:uiPriority w:val="39"/>
    <w:rsid w:val="00BC26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aliases w:val="Seite1 oben Zchn"/>
    <w:basedOn w:val="Absatz-Standardschriftart"/>
    <w:link w:val="berschrift1"/>
    <w:uiPriority w:val="9"/>
    <w:rsid w:val="00F47F6D"/>
    <w:rPr>
      <w:rFonts w:ascii="Arial" w:eastAsia="Calibri" w:hAnsi="Arial" w:cs="Arial"/>
      <w:b/>
      <w:color w:val="4C4C4C"/>
      <w:szCs w:val="24"/>
      <w:lang w:val="en-GB"/>
    </w:rPr>
  </w:style>
  <w:style w:type="character" w:customStyle="1" w:styleId="berschrift2Zchn">
    <w:name w:val="Überschrift 2 Zchn"/>
    <w:aliases w:val="Seite 1 Zchn"/>
    <w:basedOn w:val="Absatz-Standardschriftart"/>
    <w:link w:val="berschrift2"/>
    <w:uiPriority w:val="9"/>
    <w:rsid w:val="00D72D56"/>
    <w:rPr>
      <w:rFonts w:ascii="Arial" w:eastAsia="Calibri" w:hAnsi="Arial" w:cs="Arial"/>
      <w:b/>
      <w:color w:val="4C4C4C"/>
      <w:sz w:val="28"/>
      <w:szCs w:val="28"/>
      <w:lang w:val="en-US"/>
    </w:rPr>
  </w:style>
  <w:style w:type="paragraph" w:styleId="Sprechblasentext">
    <w:name w:val="Balloon Text"/>
    <w:basedOn w:val="Standard"/>
    <w:link w:val="SprechblasentextZchn"/>
    <w:uiPriority w:val="99"/>
    <w:semiHidden/>
    <w:unhideWhenUsed/>
    <w:rsid w:val="002975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54E"/>
    <w:rPr>
      <w:rFonts w:ascii="Tahoma" w:hAnsi="Tahoma" w:cs="Tahoma"/>
      <w:color w:val="393939"/>
      <w:sz w:val="16"/>
      <w:szCs w:val="16"/>
    </w:rPr>
  </w:style>
  <w:style w:type="character" w:customStyle="1" w:styleId="berschrift3Zchn">
    <w:name w:val="Überschrift 3 Zchn"/>
    <w:aliases w:val="Überschrift 3 S1 Zchn,S2 Zchn"/>
    <w:basedOn w:val="Absatz-Standardschriftart"/>
    <w:link w:val="berschrift3"/>
    <w:uiPriority w:val="9"/>
    <w:rsid w:val="002D23DB"/>
    <w:rPr>
      <w:rFonts w:ascii="Arial" w:hAnsi="Arial" w:cs="Arial"/>
      <w:b/>
      <w:color w:val="4C4C4C"/>
      <w:sz w:val="18"/>
      <w:szCs w:val="18"/>
      <w:lang w:val="en-US"/>
    </w:rPr>
  </w:style>
  <w:style w:type="character" w:customStyle="1" w:styleId="berschrift4Zchn">
    <w:name w:val="Überschrift 4 Zchn"/>
    <w:aliases w:val="S1 Zchn"/>
    <w:basedOn w:val="Absatz-Standardschriftart"/>
    <w:link w:val="berschrift4"/>
    <w:uiPriority w:val="9"/>
    <w:rsid w:val="001C7587"/>
    <w:rPr>
      <w:rFonts w:ascii="Georgia" w:hAnsi="Georgia"/>
      <w:color w:val="6E6E6E"/>
    </w:rPr>
  </w:style>
  <w:style w:type="paragraph" w:customStyle="1" w:styleId="Seite1Spalterechts">
    <w:name w:val="Seite 1 Spalte rechts"/>
    <w:basedOn w:val="Standard"/>
    <w:link w:val="Seite1SpalterechtsZchn"/>
    <w:qFormat/>
    <w:rsid w:val="00E64920"/>
    <w:pPr>
      <w:spacing w:line="240" w:lineRule="auto"/>
    </w:pPr>
    <w:rPr>
      <w:szCs w:val="18"/>
    </w:rPr>
  </w:style>
  <w:style w:type="paragraph" w:styleId="Listenabsatz">
    <w:name w:val="List Paragraph"/>
    <w:aliases w:val="F5 List Paragraph,List Paragraph1,Dot pt,No Spacing1,List Paragraph Char Char Char,Indicator Text,Colorful List - Accent 11,Numbered Para 1,Bullet Points,MAIN CONTENT,List Paragraph2,Normal numbered,List Paragraph11,OBC Bullet"/>
    <w:basedOn w:val="Standard"/>
    <w:link w:val="ListenabsatzZchn"/>
    <w:uiPriority w:val="34"/>
    <w:qFormat/>
    <w:rsid w:val="00E65542"/>
    <w:pPr>
      <w:framePr w:hSpace="141" w:wrap="around" w:vAnchor="text" w:hAnchor="text" w:y="1"/>
      <w:numPr>
        <w:numId w:val="3"/>
      </w:numPr>
      <w:spacing w:line="240" w:lineRule="auto"/>
      <w:suppressOverlap/>
    </w:pPr>
    <w:rPr>
      <w:rFonts w:cs="Arial"/>
      <w:szCs w:val="18"/>
    </w:rPr>
  </w:style>
  <w:style w:type="character" w:customStyle="1" w:styleId="Seite1SpalterechtsZchn">
    <w:name w:val="Seite 1 Spalte rechts Zchn"/>
    <w:basedOn w:val="Absatz-Standardschriftart"/>
    <w:link w:val="Seite1Spalterechts"/>
    <w:rsid w:val="00E64920"/>
    <w:rPr>
      <w:rFonts w:ascii="Arial" w:hAnsi="Arial"/>
      <w:color w:val="393939"/>
      <w:sz w:val="18"/>
      <w:szCs w:val="18"/>
    </w:rPr>
  </w:style>
  <w:style w:type="paragraph" w:customStyle="1" w:styleId="Seite1AufzhlungPunkt">
    <w:name w:val="Seite 1 Aufzählung Punkt"/>
    <w:basedOn w:val="Listenabsatz"/>
    <w:qFormat/>
    <w:rsid w:val="00C02B2B"/>
    <w:pPr>
      <w:framePr w:wrap="around"/>
      <w:numPr>
        <w:numId w:val="1"/>
      </w:numPr>
      <w:spacing w:after="120"/>
      <w:ind w:left="318" w:hanging="318"/>
      <w:contextualSpacing w:val="0"/>
    </w:pPr>
  </w:style>
  <w:style w:type="character" w:styleId="Hyperlink">
    <w:name w:val="Hyperlink"/>
    <w:basedOn w:val="Absatz-Standardschriftart"/>
    <w:uiPriority w:val="99"/>
    <w:unhideWhenUsed/>
    <w:rsid w:val="00F47F6D"/>
    <w:rPr>
      <w:color w:val="4C4C4C"/>
      <w:u w:val="none"/>
      <w:bdr w:val="none" w:sz="0" w:space="0" w:color="auto"/>
    </w:rPr>
  </w:style>
  <w:style w:type="paragraph" w:customStyle="1" w:styleId="Seite1Abstandzu1Seite1">
    <w:name w:val="Seite 1 Abstand zu Ü1 Seite1"/>
    <w:basedOn w:val="Standard"/>
    <w:qFormat/>
    <w:rsid w:val="000F69C6"/>
    <w:pPr>
      <w:spacing w:line="6240" w:lineRule="exact"/>
    </w:pPr>
    <w:rPr>
      <w:noProof/>
      <w:lang w:eastAsia="de-DE"/>
    </w:rPr>
  </w:style>
  <w:style w:type="paragraph" w:customStyle="1" w:styleId="Seite2SpalterechtsBlock">
    <w:name w:val="Seite 2 Spalte rechts Block"/>
    <w:basedOn w:val="Standard"/>
    <w:qFormat/>
    <w:rsid w:val="008E0963"/>
    <w:pPr>
      <w:jc w:val="both"/>
    </w:pPr>
  </w:style>
  <w:style w:type="character" w:customStyle="1" w:styleId="Name">
    <w:name w:val="Name"/>
    <w:basedOn w:val="Absatz-Standardschriftart"/>
    <w:uiPriority w:val="1"/>
    <w:qFormat/>
    <w:rsid w:val="00F47F6D"/>
    <w:rPr>
      <w:rFonts w:ascii="Arial" w:hAnsi="Arial"/>
      <w:b/>
      <w:color w:val="4C4C4C"/>
      <w:lang w:val="en-US"/>
    </w:rPr>
  </w:style>
  <w:style w:type="paragraph" w:customStyle="1" w:styleId="Kopfzeileberschrift">
    <w:name w:val="Kopfzeile Überschrift"/>
    <w:basedOn w:val="Kopfzeile"/>
    <w:qFormat/>
    <w:rsid w:val="004C50F4"/>
    <w:pPr>
      <w:framePr w:hSpace="142" w:wrap="around" w:vAnchor="page" w:hAnchor="page" w:x="596" w:y="596"/>
      <w:suppressOverlap/>
    </w:pPr>
    <w:rPr>
      <w:b/>
      <w:noProof/>
      <w:color w:val="A59888"/>
      <w:sz w:val="32"/>
      <w:szCs w:val="32"/>
      <w:lang w:eastAsia="de-DE"/>
    </w:rPr>
  </w:style>
  <w:style w:type="paragraph" w:customStyle="1" w:styleId="KopfzeileberschriftletzteSedite">
    <w:name w:val="Kopfzeile Überschrift letzte Sedite"/>
    <w:basedOn w:val="Standard"/>
    <w:rsid w:val="004573C4"/>
    <w:rPr>
      <w:rFonts w:eastAsia="Calibri" w:cs="Times New Roman"/>
      <w:b/>
      <w:color w:val="A59888"/>
      <w:sz w:val="36"/>
      <w:szCs w:val="36"/>
      <w:lang w:val="de-DE"/>
    </w:rPr>
  </w:style>
  <w:style w:type="character" w:customStyle="1" w:styleId="berschrift5Zchn">
    <w:name w:val="Überschrift 5 Zchn"/>
    <w:aliases w:val="Überschrift 5 Seite4 Zchn"/>
    <w:basedOn w:val="Absatz-Standardschriftart"/>
    <w:link w:val="berschrift5"/>
    <w:uiPriority w:val="9"/>
    <w:rsid w:val="00E707D1"/>
    <w:rPr>
      <w:rFonts w:ascii="Arial" w:hAnsi="Arial" w:cs="Arial"/>
      <w:color w:val="4C4C4C"/>
      <w:sz w:val="18"/>
      <w:szCs w:val="18"/>
    </w:rPr>
  </w:style>
  <w:style w:type="paragraph" w:customStyle="1" w:styleId="Seite4Tabelle">
    <w:name w:val="Seite4 Tabelle"/>
    <w:basedOn w:val="Seite1Spalterechts"/>
    <w:qFormat/>
    <w:rsid w:val="00357659"/>
    <w:rPr>
      <w:sz w:val="12"/>
      <w:szCs w:val="12"/>
    </w:rPr>
  </w:style>
  <w:style w:type="character" w:customStyle="1" w:styleId="berschrift6Zchn">
    <w:name w:val="Überschrift 6 Zchn"/>
    <w:aliases w:val="Überschrift 6 Seite 4 Zchn"/>
    <w:basedOn w:val="Absatz-Standardschriftart"/>
    <w:link w:val="berschrift6"/>
    <w:uiPriority w:val="9"/>
    <w:rsid w:val="00086FC8"/>
    <w:rPr>
      <w:rFonts w:ascii="Arial" w:hAnsi="Arial" w:cs="Arial"/>
      <w:color w:val="133C8B"/>
      <w:sz w:val="20"/>
      <w:szCs w:val="24"/>
      <w:lang w:val="en-US"/>
    </w:rPr>
  </w:style>
  <w:style w:type="paragraph" w:customStyle="1" w:styleId="Seite4Form">
    <w:name w:val="Seite 4 Form"/>
    <w:basedOn w:val="Standard"/>
    <w:qFormat/>
    <w:rsid w:val="00A041DF"/>
    <w:pPr>
      <w:spacing w:line="300" w:lineRule="exact"/>
    </w:pPr>
    <w:rPr>
      <w:sz w:val="16"/>
      <w:szCs w:val="16"/>
    </w:rPr>
  </w:style>
  <w:style w:type="paragraph" w:customStyle="1" w:styleId="TitelseiteKasten">
    <w:name w:val="Titelseite_Kasten"/>
    <w:qFormat/>
    <w:rsid w:val="00CC0ADE"/>
    <w:pPr>
      <w:spacing w:line="240" w:lineRule="exact"/>
      <w:jc w:val="center"/>
    </w:pPr>
    <w:rPr>
      <w:rFonts w:ascii="Arial" w:hAnsi="Arial" w:cs="Arial"/>
      <w:color w:val="393939"/>
      <w:sz w:val="40"/>
      <w:szCs w:val="32"/>
      <w:lang w:val="en-US"/>
    </w:rPr>
  </w:style>
  <w:style w:type="character" w:customStyle="1" w:styleId="berschrift7Zchn">
    <w:name w:val="Überschrift 7 Zchn"/>
    <w:aliases w:val="Überschrift 7 Seite 4 Zchn"/>
    <w:basedOn w:val="Absatz-Standardschriftart"/>
    <w:link w:val="berschrift7"/>
    <w:uiPriority w:val="9"/>
    <w:rsid w:val="00E707D1"/>
    <w:rPr>
      <w:rFonts w:ascii="Arial" w:hAnsi="Arial" w:cs="Arial"/>
      <w:color w:val="4C4C4C"/>
      <w:sz w:val="14"/>
      <w:szCs w:val="14"/>
    </w:rPr>
  </w:style>
  <w:style w:type="paragraph" w:customStyle="1" w:styleId="Seite4AufzhlungPunjkt">
    <w:name w:val="Seite4 Aufzählung Punjkt"/>
    <w:basedOn w:val="Seite4Tabelle"/>
    <w:qFormat/>
    <w:rsid w:val="0094225B"/>
    <w:pPr>
      <w:numPr>
        <w:numId w:val="2"/>
      </w:numPr>
      <w:ind w:left="273" w:hanging="273"/>
    </w:pPr>
  </w:style>
  <w:style w:type="paragraph" w:customStyle="1" w:styleId="Seite1Date">
    <w:name w:val="Seite1 Date"/>
    <w:basedOn w:val="Standard"/>
    <w:qFormat/>
    <w:rsid w:val="000F69C6"/>
    <w:rPr>
      <w:sz w:val="32"/>
      <w:szCs w:val="32"/>
    </w:rPr>
  </w:style>
  <w:style w:type="character" w:customStyle="1" w:styleId="berschrift8Zchn">
    <w:name w:val="Überschrift 8 Zchn"/>
    <w:aliases w:val="Überschrift 8 Seite 2 Zchn"/>
    <w:basedOn w:val="Absatz-Standardschriftart"/>
    <w:link w:val="berschrift8"/>
    <w:uiPriority w:val="9"/>
    <w:rsid w:val="000F69C6"/>
    <w:rPr>
      <w:rFonts w:ascii="Georgia" w:hAnsi="Georgia"/>
      <w:color w:val="6E6E6E"/>
      <w:sz w:val="26"/>
      <w:szCs w:val="26"/>
      <w:lang w:val="en-US"/>
    </w:rPr>
  </w:style>
  <w:style w:type="paragraph" w:customStyle="1" w:styleId="Seite2SpalterechtsNamen">
    <w:name w:val="Seite2 Spalte rechts Namen"/>
    <w:basedOn w:val="Seite2SpalterechtsBlock"/>
    <w:qFormat/>
    <w:rsid w:val="00A729C9"/>
    <w:pPr>
      <w:jc w:val="left"/>
    </w:pPr>
  </w:style>
  <w:style w:type="paragraph" w:customStyle="1" w:styleId="Seite2AufzhlungRomisch">
    <w:name w:val="Seite2 Aufzählung Romisch"/>
    <w:basedOn w:val="Standard"/>
    <w:qFormat/>
    <w:rsid w:val="00A729C9"/>
    <w:pPr>
      <w:tabs>
        <w:tab w:val="left" w:pos="222"/>
      </w:tabs>
    </w:pPr>
  </w:style>
  <w:style w:type="paragraph" w:customStyle="1" w:styleId="Vortrge">
    <w:name w:val="Vorträge"/>
    <w:basedOn w:val="Standard"/>
    <w:qFormat/>
    <w:rsid w:val="00F47F6D"/>
    <w:rPr>
      <w:b/>
    </w:rPr>
  </w:style>
  <w:style w:type="paragraph" w:customStyle="1" w:styleId="Referenten">
    <w:name w:val="Referenten"/>
    <w:basedOn w:val="Standard"/>
    <w:qFormat/>
    <w:rsid w:val="00AB4C72"/>
    <w:rPr>
      <w:i/>
    </w:rPr>
  </w:style>
  <w:style w:type="paragraph" w:customStyle="1" w:styleId="Registration">
    <w:name w:val="Registration"/>
    <w:basedOn w:val="Standard"/>
    <w:qFormat/>
    <w:rsid w:val="004573C4"/>
    <w:rPr>
      <w:rFonts w:eastAsia="Calibri" w:cs="Times New Roman"/>
      <w:b/>
      <w:color w:val="A59888"/>
      <w:sz w:val="36"/>
      <w:szCs w:val="36"/>
      <w:lang w:val="de-DE"/>
    </w:rPr>
  </w:style>
  <w:style w:type="paragraph" w:customStyle="1" w:styleId="Formatvorlage1">
    <w:name w:val="Formatvorlage1"/>
    <w:basedOn w:val="Standard"/>
    <w:qFormat/>
    <w:rsid w:val="00A35ADC"/>
    <w:pPr>
      <w:spacing w:line="360" w:lineRule="auto"/>
    </w:pPr>
    <w:rPr>
      <w:rFonts w:eastAsia="Calibri" w:cs="Times New Roman"/>
      <w:lang w:val="de-DE"/>
    </w:rPr>
  </w:style>
  <w:style w:type="paragraph" w:customStyle="1" w:styleId="berschrift10">
    <w:name w:val="Überschrift1"/>
    <w:aliases w:val="Seite1 unten"/>
    <w:basedOn w:val="berschrift1"/>
    <w:qFormat/>
    <w:rsid w:val="00F47F6D"/>
    <w:pPr>
      <w:framePr w:wrap="around"/>
    </w:pPr>
  </w:style>
  <w:style w:type="paragraph" w:customStyle="1" w:styleId="Textrechts">
    <w:name w:val="Text rechts"/>
    <w:basedOn w:val="Standard"/>
    <w:qFormat/>
    <w:rsid w:val="00F47F6D"/>
    <w:pPr>
      <w:spacing w:line="240" w:lineRule="auto"/>
    </w:pPr>
    <w:rPr>
      <w:rFonts w:eastAsia="Calibri" w:cs="Arial"/>
      <w:szCs w:val="18"/>
      <w:lang w:val="de-DE"/>
    </w:rPr>
  </w:style>
  <w:style w:type="paragraph" w:customStyle="1" w:styleId="Listerechts">
    <w:name w:val="Liste rechts"/>
    <w:basedOn w:val="Listenabsatz"/>
    <w:qFormat/>
    <w:rsid w:val="009C1286"/>
    <w:pPr>
      <w:framePr w:wrap="around"/>
      <w:ind w:left="284" w:hanging="284"/>
    </w:pPr>
    <w:rPr>
      <w:lang w:val="de-DE"/>
    </w:rPr>
  </w:style>
  <w:style w:type="paragraph" w:customStyle="1" w:styleId="Flietext">
    <w:name w:val="Fließtext"/>
    <w:basedOn w:val="Standard"/>
    <w:uiPriority w:val="99"/>
    <w:rsid w:val="00370819"/>
    <w:pPr>
      <w:suppressAutoHyphens/>
      <w:autoSpaceDE w:val="0"/>
      <w:autoSpaceDN w:val="0"/>
      <w:adjustRightInd w:val="0"/>
      <w:spacing w:after="170" w:line="288" w:lineRule="auto"/>
      <w:contextualSpacing w:val="0"/>
      <w:jc w:val="both"/>
      <w:textAlignment w:val="center"/>
    </w:pPr>
    <w:rPr>
      <w:rFonts w:ascii="Frutiger CE 55 Roman" w:eastAsia="Times New Roman" w:hAnsi="Frutiger CE 55 Roman" w:cs="Frutiger CE 55 Roman"/>
      <w:color w:val="000000"/>
      <w:sz w:val="22"/>
      <w:lang w:val="de-DE" w:eastAsia="de-DE"/>
    </w:rPr>
  </w:style>
  <w:style w:type="paragraph" w:customStyle="1" w:styleId="kaestchen">
    <w:name w:val="kaestchen"/>
    <w:basedOn w:val="Seite4Tabelle"/>
    <w:qFormat/>
    <w:rsid w:val="00370819"/>
    <w:pPr>
      <w:spacing w:line="240" w:lineRule="exact"/>
      <w:jc w:val="center"/>
    </w:pPr>
    <w:rPr>
      <w:rFonts w:cs="Arial"/>
      <w:color w:val="393939"/>
      <w:sz w:val="32"/>
      <w:szCs w:val="32"/>
    </w:rPr>
  </w:style>
  <w:style w:type="paragraph" w:customStyle="1" w:styleId="TextProgramm">
    <w:name w:val="Text Programm"/>
    <w:basedOn w:val="Standard"/>
    <w:qFormat/>
    <w:rsid w:val="002C05B1"/>
    <w:pPr>
      <w:framePr w:hSpace="141" w:wrap="around" w:vAnchor="text" w:hAnchor="text" w:y="1"/>
      <w:tabs>
        <w:tab w:val="left" w:pos="743"/>
      </w:tabs>
      <w:spacing w:line="240" w:lineRule="auto"/>
      <w:suppressOverlap/>
    </w:pPr>
    <w:rPr>
      <w:rFonts w:cs="Arial"/>
      <w:szCs w:val="18"/>
    </w:rPr>
  </w:style>
  <w:style w:type="paragraph" w:customStyle="1" w:styleId="Subtitle10">
    <w:name w:val="Subtitle10"/>
    <w:basedOn w:val="Standard"/>
    <w:qFormat/>
    <w:rsid w:val="00F47F6D"/>
    <w:pPr>
      <w:spacing w:line="360" w:lineRule="auto"/>
      <w:outlineLvl w:val="2"/>
    </w:pPr>
    <w:rPr>
      <w:rFonts w:cs="Arial"/>
      <w:b/>
      <w:bCs/>
      <w:sz w:val="28"/>
      <w:szCs w:val="28"/>
    </w:rPr>
  </w:style>
  <w:style w:type="paragraph" w:customStyle="1" w:styleId="Seminarfor">
    <w:name w:val="Seminar for"/>
    <w:basedOn w:val="Standard"/>
    <w:qFormat/>
    <w:rsid w:val="00F47F6D"/>
    <w:pPr>
      <w:spacing w:after="200"/>
    </w:pPr>
    <w:rPr>
      <w:rFonts w:eastAsia="Calibri" w:cs="Arial"/>
      <w:b/>
      <w:caps/>
      <w:sz w:val="24"/>
      <w:szCs w:val="24"/>
    </w:rPr>
  </w:style>
  <w:style w:type="paragraph" w:customStyle="1" w:styleId="Subtopic">
    <w:name w:val="Subtopic"/>
    <w:basedOn w:val="berschrift10"/>
    <w:qFormat/>
    <w:rsid w:val="001A0E93"/>
    <w:pPr>
      <w:framePr w:wrap="around" w:x="2723"/>
      <w:outlineLvl w:val="9"/>
    </w:pPr>
    <w:rPr>
      <w:sz w:val="20"/>
      <w:szCs w:val="20"/>
    </w:rPr>
  </w:style>
  <w:style w:type="paragraph" w:customStyle="1" w:styleId="Subtext8">
    <w:name w:val="Subtext8"/>
    <w:basedOn w:val="Standard"/>
    <w:qFormat/>
    <w:rsid w:val="001A0E93"/>
    <w:pPr>
      <w:framePr w:hSpace="142" w:wrap="around" w:vAnchor="page" w:hAnchor="page" w:x="2723" w:y="8449"/>
      <w:spacing w:after="240" w:line="240" w:lineRule="auto"/>
      <w:contextualSpacing w:val="0"/>
      <w:outlineLvl w:val="2"/>
    </w:pPr>
    <w:rPr>
      <w:rFonts w:eastAsia="Calibri" w:cs="Arial"/>
      <w:color w:val="000000"/>
      <w:sz w:val="16"/>
      <w:szCs w:val="16"/>
      <w:lang w:val="de-DE"/>
    </w:rPr>
  </w:style>
  <w:style w:type="paragraph" w:customStyle="1" w:styleId="FlietextSeite4rechts">
    <w:name w:val="Fließtext Seite 4 rechts"/>
    <w:basedOn w:val="Seite4Tabelle"/>
    <w:qFormat/>
    <w:rsid w:val="00AF4443"/>
    <w:rPr>
      <w:rFonts w:cs="Arial"/>
      <w:sz w:val="14"/>
      <w:szCs w:val="14"/>
      <w:lang w:val="fr-FR"/>
    </w:rPr>
  </w:style>
  <w:style w:type="paragraph" w:customStyle="1" w:styleId="InfoTab1">
    <w:name w:val="Info_Tab1"/>
    <w:basedOn w:val="Standard"/>
    <w:qFormat/>
    <w:rsid w:val="00C35899"/>
    <w:pPr>
      <w:framePr w:wrap="around" w:vAnchor="page" w:hAnchor="page" w:x="568" w:y="1815"/>
      <w:spacing w:before="120"/>
      <w:ind w:left="680"/>
      <w:suppressOverlap/>
    </w:pPr>
    <w:rPr>
      <w:rFonts w:cs="Arial"/>
      <w:szCs w:val="18"/>
    </w:rPr>
  </w:style>
  <w:style w:type="paragraph" w:customStyle="1" w:styleId="LinieTab1">
    <w:name w:val="Linie Tab 1"/>
    <w:basedOn w:val="Standard"/>
    <w:qFormat/>
    <w:rsid w:val="00C35899"/>
    <w:pPr>
      <w:pBdr>
        <w:bottom w:val="single" w:sz="4" w:space="1" w:color="000000" w:themeColor="text1"/>
      </w:pBdr>
      <w:spacing w:before="360" w:line="240" w:lineRule="auto"/>
      <w:ind w:left="697" w:right="1134"/>
    </w:pPr>
    <w:rPr>
      <w:rFonts w:eastAsia="Calibri" w:cs="Arial"/>
      <w:sz w:val="8"/>
      <w:szCs w:val="8"/>
      <w:lang w:val="de-DE"/>
    </w:rPr>
  </w:style>
  <w:style w:type="paragraph" w:customStyle="1" w:styleId="SubohneAbstand">
    <w:name w:val="Sub ohne Abstand"/>
    <w:basedOn w:val="Subtopic"/>
    <w:qFormat/>
    <w:rsid w:val="00A075EC"/>
    <w:pPr>
      <w:framePr w:hSpace="0" w:wrap="around" w:y="8336"/>
      <w:spacing w:before="0" w:after="0"/>
      <w:suppressOverlap/>
    </w:pPr>
    <w:rPr>
      <w:b w:val="0"/>
      <w:lang w:val="en-US"/>
    </w:rPr>
  </w:style>
  <w:style w:type="paragraph" w:customStyle="1" w:styleId="subtextreohneabstand">
    <w:name w:val="subtext re ohne abstand"/>
    <w:basedOn w:val="Subtext8"/>
    <w:qFormat/>
    <w:rsid w:val="00A075EC"/>
    <w:pPr>
      <w:framePr w:hSpace="0" w:wrap="around" w:y="8336"/>
      <w:spacing w:after="0"/>
      <w:suppressOverlap/>
    </w:pPr>
    <w:rPr>
      <w:color w:val="4C4C4C"/>
      <w:lang w:val="en-GB"/>
    </w:rPr>
  </w:style>
  <w:style w:type="character" w:customStyle="1" w:styleId="apple-converted-space">
    <w:name w:val="apple-converted-space"/>
    <w:basedOn w:val="Absatz-Standardschriftart"/>
    <w:rsid w:val="00A465A5"/>
  </w:style>
  <w:style w:type="character" w:customStyle="1" w:styleId="ListenabsatzZchn">
    <w:name w:val="Listenabsatz Zchn"/>
    <w:aliases w:val="F5 List Paragraph Zchn,List Paragraph1 Zchn,Dot pt Zchn,No Spacing1 Zchn,List Paragraph Char Char Char Zchn,Indicator Text Zchn,Colorful List - Accent 11 Zchn,Numbered Para 1 Zchn,Bullet Points Zchn,MAIN CONTENT Zchn,OBC Bullet Zchn"/>
    <w:basedOn w:val="Absatz-Standardschriftart"/>
    <w:link w:val="Listenabsatz"/>
    <w:uiPriority w:val="34"/>
    <w:qFormat/>
    <w:locked/>
    <w:rsid w:val="00613BFF"/>
    <w:rPr>
      <w:rFonts w:ascii="Arial" w:hAnsi="Arial" w:cs="Arial"/>
      <w:color w:val="4C4C4C"/>
      <w:sz w:val="18"/>
      <w:szCs w:val="18"/>
      <w:lang w:val="en-US"/>
    </w:rPr>
  </w:style>
  <w:style w:type="character" w:customStyle="1" w:styleId="A6">
    <w:name w:val="A6"/>
    <w:uiPriority w:val="99"/>
    <w:rsid w:val="00093800"/>
    <w:rPr>
      <w:rFonts w:cs="Univers LT Std 57 Cn"/>
      <w:color w:val="000000"/>
      <w:sz w:val="16"/>
      <w:szCs w:val="16"/>
    </w:rPr>
  </w:style>
  <w:style w:type="paragraph" w:customStyle="1" w:styleId="Default">
    <w:name w:val="Default"/>
    <w:rsid w:val="00407A10"/>
    <w:pPr>
      <w:autoSpaceDE w:val="0"/>
      <w:autoSpaceDN w:val="0"/>
      <w:adjustRightInd w:val="0"/>
      <w:spacing w:after="0" w:line="240" w:lineRule="auto"/>
    </w:pPr>
    <w:rPr>
      <w:rFonts w:ascii="Arial" w:hAnsi="Arial" w:cs="Arial"/>
      <w:color w:val="000000"/>
      <w:sz w:val="24"/>
      <w:szCs w:val="24"/>
      <w:lang w:val="en-GB"/>
    </w:rPr>
  </w:style>
  <w:style w:type="paragraph" w:styleId="NurText">
    <w:name w:val="Plain Text"/>
    <w:basedOn w:val="Standard"/>
    <w:link w:val="NurTextZchn"/>
    <w:uiPriority w:val="99"/>
    <w:semiHidden/>
    <w:unhideWhenUsed/>
    <w:rsid w:val="00C8215E"/>
    <w:pPr>
      <w:spacing w:line="240" w:lineRule="auto"/>
      <w:contextualSpacing w:val="0"/>
    </w:pPr>
    <w:rPr>
      <w:rFonts w:ascii="Tahoma" w:hAnsi="Tahoma" w:cs="Tahoma"/>
      <w:color w:val="auto"/>
      <w:sz w:val="20"/>
      <w:szCs w:val="20"/>
      <w:lang w:val="en-GB" w:eastAsia="en-GB"/>
    </w:rPr>
  </w:style>
  <w:style w:type="character" w:customStyle="1" w:styleId="NurTextZchn">
    <w:name w:val="Nur Text Zchn"/>
    <w:basedOn w:val="Absatz-Standardschriftart"/>
    <w:link w:val="NurText"/>
    <w:uiPriority w:val="99"/>
    <w:semiHidden/>
    <w:rsid w:val="00C8215E"/>
    <w:rPr>
      <w:rFonts w:ascii="Tahoma" w:hAnsi="Tahoma" w:cs="Tahoma"/>
      <w:sz w:val="20"/>
      <w:szCs w:val="20"/>
      <w:lang w:val="en-GB" w:eastAsia="en-GB"/>
    </w:rPr>
  </w:style>
  <w:style w:type="character" w:styleId="Hervorhebung">
    <w:name w:val="Emphasis"/>
    <w:basedOn w:val="Absatz-Standardschriftart"/>
    <w:uiPriority w:val="20"/>
    <w:qFormat/>
    <w:rsid w:val="00C8215E"/>
    <w:rPr>
      <w:i/>
      <w:iCs/>
    </w:rPr>
  </w:style>
  <w:style w:type="paragraph" w:customStyle="1" w:styleId="Partnerklein">
    <w:name w:val="Partner klein"/>
    <w:basedOn w:val="Standard"/>
    <w:rsid w:val="00CD4089"/>
    <w:pPr>
      <w:spacing w:line="240" w:lineRule="auto"/>
      <w:contextualSpacing w:val="0"/>
      <w:jc w:val="right"/>
    </w:pPr>
    <w:rPr>
      <w:rFonts w:ascii="GillSans" w:eastAsia="Times New Roman" w:hAnsi="GillSans" w:cs="Arial"/>
      <w:color w:val="auto"/>
      <w:sz w:val="20"/>
      <w:szCs w:val="20"/>
      <w:lang w:val="en-GB" w:eastAsia="de-DE"/>
    </w:rPr>
  </w:style>
  <w:style w:type="paragraph" w:customStyle="1" w:styleId="Programmbeschreibungmittel">
    <w:name w:val="Programmbeschreibung mittel"/>
    <w:basedOn w:val="berschrift3"/>
    <w:rsid w:val="00ED591A"/>
    <w:pPr>
      <w:keepNext/>
      <w:framePr w:hSpace="0" w:wrap="auto" w:vAnchor="margin" w:yAlign="inline"/>
      <w:pBdr>
        <w:top w:val="none" w:sz="0" w:space="0" w:color="auto"/>
        <w:bottom w:val="none" w:sz="0" w:space="0" w:color="auto"/>
      </w:pBdr>
      <w:tabs>
        <w:tab w:val="left" w:pos="1134"/>
        <w:tab w:val="left" w:pos="1418"/>
      </w:tabs>
      <w:contextualSpacing w:val="0"/>
      <w:suppressOverlap w:val="0"/>
    </w:pPr>
    <w:rPr>
      <w:rFonts w:ascii="GillSans" w:eastAsia="Times New Roman" w:hAnsi="GillSans" w:cs="Times New Roman"/>
      <w:b w:val="0"/>
      <w:color w:val="auto"/>
      <w:sz w:val="22"/>
      <w:szCs w:val="20"/>
      <w:lang w:val="en-GB" w:eastAsia="de-DE"/>
    </w:rPr>
  </w:style>
  <w:style w:type="paragraph" w:styleId="StandardWeb">
    <w:name w:val="Normal (Web)"/>
    <w:basedOn w:val="Standard"/>
    <w:uiPriority w:val="99"/>
    <w:semiHidden/>
    <w:unhideWhenUsed/>
    <w:rsid w:val="003F7431"/>
    <w:pPr>
      <w:spacing w:before="100" w:beforeAutospacing="1" w:after="100" w:afterAutospacing="1" w:line="240" w:lineRule="auto"/>
      <w:contextualSpacing w:val="0"/>
    </w:pPr>
    <w:rPr>
      <w:rFonts w:ascii="Times New Roman" w:hAnsi="Times New Roman" w:cs="Times New Roman"/>
      <w:color w:val="auto"/>
      <w:sz w:val="24"/>
      <w:szCs w:val="24"/>
      <w:lang w:val="de-DE" w:eastAsia="de-DE"/>
    </w:rPr>
  </w:style>
  <w:style w:type="character" w:styleId="Kommentarzeichen">
    <w:name w:val="annotation reference"/>
    <w:basedOn w:val="Absatz-Standardschriftart"/>
    <w:uiPriority w:val="99"/>
    <w:semiHidden/>
    <w:unhideWhenUsed/>
    <w:rsid w:val="003F0C82"/>
    <w:rPr>
      <w:sz w:val="16"/>
      <w:szCs w:val="16"/>
    </w:rPr>
  </w:style>
  <w:style w:type="paragraph" w:styleId="Kommentartext">
    <w:name w:val="annotation text"/>
    <w:basedOn w:val="Standard"/>
    <w:link w:val="KommentartextZchn"/>
    <w:uiPriority w:val="99"/>
    <w:unhideWhenUsed/>
    <w:rsid w:val="003F0C82"/>
    <w:pPr>
      <w:spacing w:line="240" w:lineRule="auto"/>
    </w:pPr>
    <w:rPr>
      <w:sz w:val="20"/>
      <w:szCs w:val="20"/>
    </w:rPr>
  </w:style>
  <w:style w:type="character" w:customStyle="1" w:styleId="KommentartextZchn">
    <w:name w:val="Kommentartext Zchn"/>
    <w:basedOn w:val="Absatz-Standardschriftart"/>
    <w:link w:val="Kommentartext"/>
    <w:uiPriority w:val="99"/>
    <w:rsid w:val="003F0C82"/>
    <w:rPr>
      <w:rFonts w:ascii="Arial" w:hAnsi="Arial"/>
      <w:color w:val="4C4C4C"/>
      <w:sz w:val="20"/>
      <w:szCs w:val="20"/>
      <w:lang w:val="en-US"/>
    </w:rPr>
  </w:style>
  <w:style w:type="paragraph" w:styleId="Kommentarthema">
    <w:name w:val="annotation subject"/>
    <w:basedOn w:val="Kommentartext"/>
    <w:next w:val="Kommentartext"/>
    <w:link w:val="KommentarthemaZchn"/>
    <w:uiPriority w:val="99"/>
    <w:semiHidden/>
    <w:unhideWhenUsed/>
    <w:rsid w:val="003F0C82"/>
    <w:rPr>
      <w:b/>
      <w:bCs/>
    </w:rPr>
  </w:style>
  <w:style w:type="character" w:customStyle="1" w:styleId="KommentarthemaZchn">
    <w:name w:val="Kommentarthema Zchn"/>
    <w:basedOn w:val="KommentartextZchn"/>
    <w:link w:val="Kommentarthema"/>
    <w:uiPriority w:val="99"/>
    <w:semiHidden/>
    <w:rsid w:val="003F0C82"/>
    <w:rPr>
      <w:rFonts w:ascii="Arial" w:hAnsi="Arial"/>
      <w:b/>
      <w:bCs/>
      <w:color w:val="4C4C4C"/>
      <w:sz w:val="20"/>
      <w:szCs w:val="20"/>
      <w:lang w:val="en-US"/>
    </w:rPr>
  </w:style>
  <w:style w:type="character" w:customStyle="1" w:styleId="fontstyle01">
    <w:name w:val="fontstyle01"/>
    <w:basedOn w:val="Absatz-Standardschriftart"/>
    <w:rsid w:val="00427EFE"/>
    <w:rPr>
      <w:rFonts w:ascii="TimesNewRomanPS-BoldMT" w:hAnsi="TimesNewRomanPS-BoldMT" w:hint="default"/>
      <w:b/>
      <w:bCs/>
      <w:i w:val="0"/>
      <w:iCs w:val="0"/>
      <w:color w:val="000000"/>
      <w:sz w:val="36"/>
      <w:szCs w:val="36"/>
    </w:rPr>
  </w:style>
  <w:style w:type="character" w:styleId="Fett">
    <w:name w:val="Strong"/>
    <w:basedOn w:val="Absatz-Standardschriftart"/>
    <w:uiPriority w:val="22"/>
    <w:qFormat/>
    <w:rsid w:val="00C8326F"/>
    <w:rPr>
      <w:b/>
      <w:bCs/>
    </w:rPr>
  </w:style>
  <w:style w:type="character" w:styleId="NichtaufgelsteErwhnung">
    <w:name w:val="Unresolved Mention"/>
    <w:basedOn w:val="Absatz-Standardschriftart"/>
    <w:uiPriority w:val="99"/>
    <w:semiHidden/>
    <w:unhideWhenUsed/>
    <w:rsid w:val="004F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657">
      <w:bodyDiv w:val="1"/>
      <w:marLeft w:val="0"/>
      <w:marRight w:val="0"/>
      <w:marTop w:val="0"/>
      <w:marBottom w:val="0"/>
      <w:divBdr>
        <w:top w:val="none" w:sz="0" w:space="0" w:color="auto"/>
        <w:left w:val="none" w:sz="0" w:space="0" w:color="auto"/>
        <w:bottom w:val="none" w:sz="0" w:space="0" w:color="auto"/>
        <w:right w:val="none" w:sz="0" w:space="0" w:color="auto"/>
      </w:divBdr>
    </w:div>
    <w:div w:id="32317711">
      <w:bodyDiv w:val="1"/>
      <w:marLeft w:val="0"/>
      <w:marRight w:val="0"/>
      <w:marTop w:val="0"/>
      <w:marBottom w:val="0"/>
      <w:divBdr>
        <w:top w:val="none" w:sz="0" w:space="0" w:color="auto"/>
        <w:left w:val="none" w:sz="0" w:space="0" w:color="auto"/>
        <w:bottom w:val="none" w:sz="0" w:space="0" w:color="auto"/>
        <w:right w:val="none" w:sz="0" w:space="0" w:color="auto"/>
      </w:divBdr>
    </w:div>
    <w:div w:id="74059925">
      <w:bodyDiv w:val="1"/>
      <w:marLeft w:val="0"/>
      <w:marRight w:val="0"/>
      <w:marTop w:val="0"/>
      <w:marBottom w:val="0"/>
      <w:divBdr>
        <w:top w:val="none" w:sz="0" w:space="0" w:color="auto"/>
        <w:left w:val="none" w:sz="0" w:space="0" w:color="auto"/>
        <w:bottom w:val="none" w:sz="0" w:space="0" w:color="auto"/>
        <w:right w:val="none" w:sz="0" w:space="0" w:color="auto"/>
      </w:divBdr>
    </w:div>
    <w:div w:id="157112149">
      <w:bodyDiv w:val="1"/>
      <w:marLeft w:val="0"/>
      <w:marRight w:val="0"/>
      <w:marTop w:val="0"/>
      <w:marBottom w:val="0"/>
      <w:divBdr>
        <w:top w:val="none" w:sz="0" w:space="0" w:color="auto"/>
        <w:left w:val="none" w:sz="0" w:space="0" w:color="auto"/>
        <w:bottom w:val="none" w:sz="0" w:space="0" w:color="auto"/>
        <w:right w:val="none" w:sz="0" w:space="0" w:color="auto"/>
      </w:divBdr>
    </w:div>
    <w:div w:id="235749381">
      <w:bodyDiv w:val="1"/>
      <w:marLeft w:val="0"/>
      <w:marRight w:val="0"/>
      <w:marTop w:val="0"/>
      <w:marBottom w:val="0"/>
      <w:divBdr>
        <w:top w:val="none" w:sz="0" w:space="0" w:color="auto"/>
        <w:left w:val="none" w:sz="0" w:space="0" w:color="auto"/>
        <w:bottom w:val="none" w:sz="0" w:space="0" w:color="auto"/>
        <w:right w:val="none" w:sz="0" w:space="0" w:color="auto"/>
      </w:divBdr>
    </w:div>
    <w:div w:id="328405245">
      <w:bodyDiv w:val="1"/>
      <w:marLeft w:val="0"/>
      <w:marRight w:val="0"/>
      <w:marTop w:val="0"/>
      <w:marBottom w:val="0"/>
      <w:divBdr>
        <w:top w:val="none" w:sz="0" w:space="0" w:color="auto"/>
        <w:left w:val="none" w:sz="0" w:space="0" w:color="auto"/>
        <w:bottom w:val="none" w:sz="0" w:space="0" w:color="auto"/>
        <w:right w:val="none" w:sz="0" w:space="0" w:color="auto"/>
      </w:divBdr>
    </w:div>
    <w:div w:id="350956921">
      <w:bodyDiv w:val="1"/>
      <w:marLeft w:val="0"/>
      <w:marRight w:val="0"/>
      <w:marTop w:val="0"/>
      <w:marBottom w:val="0"/>
      <w:divBdr>
        <w:top w:val="none" w:sz="0" w:space="0" w:color="auto"/>
        <w:left w:val="none" w:sz="0" w:space="0" w:color="auto"/>
        <w:bottom w:val="none" w:sz="0" w:space="0" w:color="auto"/>
        <w:right w:val="none" w:sz="0" w:space="0" w:color="auto"/>
      </w:divBdr>
    </w:div>
    <w:div w:id="381445744">
      <w:bodyDiv w:val="1"/>
      <w:marLeft w:val="0"/>
      <w:marRight w:val="0"/>
      <w:marTop w:val="0"/>
      <w:marBottom w:val="0"/>
      <w:divBdr>
        <w:top w:val="none" w:sz="0" w:space="0" w:color="auto"/>
        <w:left w:val="none" w:sz="0" w:space="0" w:color="auto"/>
        <w:bottom w:val="none" w:sz="0" w:space="0" w:color="auto"/>
        <w:right w:val="none" w:sz="0" w:space="0" w:color="auto"/>
      </w:divBdr>
    </w:div>
    <w:div w:id="402066479">
      <w:bodyDiv w:val="1"/>
      <w:marLeft w:val="0"/>
      <w:marRight w:val="0"/>
      <w:marTop w:val="0"/>
      <w:marBottom w:val="0"/>
      <w:divBdr>
        <w:top w:val="none" w:sz="0" w:space="0" w:color="auto"/>
        <w:left w:val="none" w:sz="0" w:space="0" w:color="auto"/>
        <w:bottom w:val="none" w:sz="0" w:space="0" w:color="auto"/>
        <w:right w:val="none" w:sz="0" w:space="0" w:color="auto"/>
      </w:divBdr>
    </w:div>
    <w:div w:id="428088844">
      <w:bodyDiv w:val="1"/>
      <w:marLeft w:val="0"/>
      <w:marRight w:val="0"/>
      <w:marTop w:val="0"/>
      <w:marBottom w:val="0"/>
      <w:divBdr>
        <w:top w:val="none" w:sz="0" w:space="0" w:color="auto"/>
        <w:left w:val="none" w:sz="0" w:space="0" w:color="auto"/>
        <w:bottom w:val="none" w:sz="0" w:space="0" w:color="auto"/>
        <w:right w:val="none" w:sz="0" w:space="0" w:color="auto"/>
      </w:divBdr>
    </w:div>
    <w:div w:id="476916920">
      <w:bodyDiv w:val="1"/>
      <w:marLeft w:val="0"/>
      <w:marRight w:val="0"/>
      <w:marTop w:val="0"/>
      <w:marBottom w:val="0"/>
      <w:divBdr>
        <w:top w:val="none" w:sz="0" w:space="0" w:color="auto"/>
        <w:left w:val="none" w:sz="0" w:space="0" w:color="auto"/>
        <w:bottom w:val="none" w:sz="0" w:space="0" w:color="auto"/>
        <w:right w:val="none" w:sz="0" w:space="0" w:color="auto"/>
      </w:divBdr>
    </w:div>
    <w:div w:id="484664662">
      <w:bodyDiv w:val="1"/>
      <w:marLeft w:val="0"/>
      <w:marRight w:val="0"/>
      <w:marTop w:val="0"/>
      <w:marBottom w:val="0"/>
      <w:divBdr>
        <w:top w:val="none" w:sz="0" w:space="0" w:color="auto"/>
        <w:left w:val="none" w:sz="0" w:space="0" w:color="auto"/>
        <w:bottom w:val="none" w:sz="0" w:space="0" w:color="auto"/>
        <w:right w:val="none" w:sz="0" w:space="0" w:color="auto"/>
      </w:divBdr>
    </w:div>
    <w:div w:id="495733203">
      <w:bodyDiv w:val="1"/>
      <w:marLeft w:val="0"/>
      <w:marRight w:val="0"/>
      <w:marTop w:val="0"/>
      <w:marBottom w:val="0"/>
      <w:divBdr>
        <w:top w:val="none" w:sz="0" w:space="0" w:color="auto"/>
        <w:left w:val="none" w:sz="0" w:space="0" w:color="auto"/>
        <w:bottom w:val="none" w:sz="0" w:space="0" w:color="auto"/>
        <w:right w:val="none" w:sz="0" w:space="0" w:color="auto"/>
      </w:divBdr>
    </w:div>
    <w:div w:id="513150798">
      <w:bodyDiv w:val="1"/>
      <w:marLeft w:val="0"/>
      <w:marRight w:val="0"/>
      <w:marTop w:val="0"/>
      <w:marBottom w:val="0"/>
      <w:divBdr>
        <w:top w:val="none" w:sz="0" w:space="0" w:color="auto"/>
        <w:left w:val="none" w:sz="0" w:space="0" w:color="auto"/>
        <w:bottom w:val="none" w:sz="0" w:space="0" w:color="auto"/>
        <w:right w:val="none" w:sz="0" w:space="0" w:color="auto"/>
      </w:divBdr>
    </w:div>
    <w:div w:id="582376903">
      <w:bodyDiv w:val="1"/>
      <w:marLeft w:val="0"/>
      <w:marRight w:val="0"/>
      <w:marTop w:val="0"/>
      <w:marBottom w:val="0"/>
      <w:divBdr>
        <w:top w:val="none" w:sz="0" w:space="0" w:color="auto"/>
        <w:left w:val="none" w:sz="0" w:space="0" w:color="auto"/>
        <w:bottom w:val="none" w:sz="0" w:space="0" w:color="auto"/>
        <w:right w:val="none" w:sz="0" w:space="0" w:color="auto"/>
      </w:divBdr>
    </w:div>
    <w:div w:id="659431868">
      <w:bodyDiv w:val="1"/>
      <w:marLeft w:val="0"/>
      <w:marRight w:val="0"/>
      <w:marTop w:val="0"/>
      <w:marBottom w:val="0"/>
      <w:divBdr>
        <w:top w:val="none" w:sz="0" w:space="0" w:color="auto"/>
        <w:left w:val="none" w:sz="0" w:space="0" w:color="auto"/>
        <w:bottom w:val="none" w:sz="0" w:space="0" w:color="auto"/>
        <w:right w:val="none" w:sz="0" w:space="0" w:color="auto"/>
      </w:divBdr>
    </w:div>
    <w:div w:id="726999155">
      <w:bodyDiv w:val="1"/>
      <w:marLeft w:val="0"/>
      <w:marRight w:val="0"/>
      <w:marTop w:val="0"/>
      <w:marBottom w:val="0"/>
      <w:divBdr>
        <w:top w:val="none" w:sz="0" w:space="0" w:color="auto"/>
        <w:left w:val="none" w:sz="0" w:space="0" w:color="auto"/>
        <w:bottom w:val="none" w:sz="0" w:space="0" w:color="auto"/>
        <w:right w:val="none" w:sz="0" w:space="0" w:color="auto"/>
      </w:divBdr>
    </w:div>
    <w:div w:id="729883647">
      <w:bodyDiv w:val="1"/>
      <w:marLeft w:val="0"/>
      <w:marRight w:val="0"/>
      <w:marTop w:val="0"/>
      <w:marBottom w:val="0"/>
      <w:divBdr>
        <w:top w:val="none" w:sz="0" w:space="0" w:color="auto"/>
        <w:left w:val="none" w:sz="0" w:space="0" w:color="auto"/>
        <w:bottom w:val="none" w:sz="0" w:space="0" w:color="auto"/>
        <w:right w:val="none" w:sz="0" w:space="0" w:color="auto"/>
      </w:divBdr>
    </w:div>
    <w:div w:id="732509293">
      <w:bodyDiv w:val="1"/>
      <w:marLeft w:val="0"/>
      <w:marRight w:val="0"/>
      <w:marTop w:val="0"/>
      <w:marBottom w:val="0"/>
      <w:divBdr>
        <w:top w:val="none" w:sz="0" w:space="0" w:color="auto"/>
        <w:left w:val="none" w:sz="0" w:space="0" w:color="auto"/>
        <w:bottom w:val="none" w:sz="0" w:space="0" w:color="auto"/>
        <w:right w:val="none" w:sz="0" w:space="0" w:color="auto"/>
      </w:divBdr>
    </w:div>
    <w:div w:id="825978666">
      <w:bodyDiv w:val="1"/>
      <w:marLeft w:val="0"/>
      <w:marRight w:val="0"/>
      <w:marTop w:val="0"/>
      <w:marBottom w:val="0"/>
      <w:divBdr>
        <w:top w:val="none" w:sz="0" w:space="0" w:color="auto"/>
        <w:left w:val="none" w:sz="0" w:space="0" w:color="auto"/>
        <w:bottom w:val="none" w:sz="0" w:space="0" w:color="auto"/>
        <w:right w:val="none" w:sz="0" w:space="0" w:color="auto"/>
      </w:divBdr>
    </w:div>
    <w:div w:id="832376498">
      <w:bodyDiv w:val="1"/>
      <w:marLeft w:val="0"/>
      <w:marRight w:val="0"/>
      <w:marTop w:val="0"/>
      <w:marBottom w:val="0"/>
      <w:divBdr>
        <w:top w:val="none" w:sz="0" w:space="0" w:color="auto"/>
        <w:left w:val="none" w:sz="0" w:space="0" w:color="auto"/>
        <w:bottom w:val="none" w:sz="0" w:space="0" w:color="auto"/>
        <w:right w:val="none" w:sz="0" w:space="0" w:color="auto"/>
      </w:divBdr>
    </w:div>
    <w:div w:id="891041115">
      <w:bodyDiv w:val="1"/>
      <w:marLeft w:val="0"/>
      <w:marRight w:val="0"/>
      <w:marTop w:val="0"/>
      <w:marBottom w:val="0"/>
      <w:divBdr>
        <w:top w:val="none" w:sz="0" w:space="0" w:color="auto"/>
        <w:left w:val="none" w:sz="0" w:space="0" w:color="auto"/>
        <w:bottom w:val="none" w:sz="0" w:space="0" w:color="auto"/>
        <w:right w:val="none" w:sz="0" w:space="0" w:color="auto"/>
      </w:divBdr>
    </w:div>
    <w:div w:id="918909176">
      <w:bodyDiv w:val="1"/>
      <w:marLeft w:val="0"/>
      <w:marRight w:val="0"/>
      <w:marTop w:val="0"/>
      <w:marBottom w:val="0"/>
      <w:divBdr>
        <w:top w:val="none" w:sz="0" w:space="0" w:color="auto"/>
        <w:left w:val="none" w:sz="0" w:space="0" w:color="auto"/>
        <w:bottom w:val="none" w:sz="0" w:space="0" w:color="auto"/>
        <w:right w:val="none" w:sz="0" w:space="0" w:color="auto"/>
      </w:divBdr>
    </w:div>
    <w:div w:id="957103927">
      <w:bodyDiv w:val="1"/>
      <w:marLeft w:val="0"/>
      <w:marRight w:val="0"/>
      <w:marTop w:val="0"/>
      <w:marBottom w:val="0"/>
      <w:divBdr>
        <w:top w:val="none" w:sz="0" w:space="0" w:color="auto"/>
        <w:left w:val="none" w:sz="0" w:space="0" w:color="auto"/>
        <w:bottom w:val="none" w:sz="0" w:space="0" w:color="auto"/>
        <w:right w:val="none" w:sz="0" w:space="0" w:color="auto"/>
      </w:divBdr>
    </w:div>
    <w:div w:id="1003166474">
      <w:bodyDiv w:val="1"/>
      <w:marLeft w:val="0"/>
      <w:marRight w:val="0"/>
      <w:marTop w:val="0"/>
      <w:marBottom w:val="0"/>
      <w:divBdr>
        <w:top w:val="none" w:sz="0" w:space="0" w:color="auto"/>
        <w:left w:val="none" w:sz="0" w:space="0" w:color="auto"/>
        <w:bottom w:val="none" w:sz="0" w:space="0" w:color="auto"/>
        <w:right w:val="none" w:sz="0" w:space="0" w:color="auto"/>
      </w:divBdr>
    </w:div>
    <w:div w:id="1028145976">
      <w:bodyDiv w:val="1"/>
      <w:marLeft w:val="0"/>
      <w:marRight w:val="0"/>
      <w:marTop w:val="0"/>
      <w:marBottom w:val="0"/>
      <w:divBdr>
        <w:top w:val="none" w:sz="0" w:space="0" w:color="auto"/>
        <w:left w:val="none" w:sz="0" w:space="0" w:color="auto"/>
        <w:bottom w:val="none" w:sz="0" w:space="0" w:color="auto"/>
        <w:right w:val="none" w:sz="0" w:space="0" w:color="auto"/>
      </w:divBdr>
    </w:div>
    <w:div w:id="1040518057">
      <w:bodyDiv w:val="1"/>
      <w:marLeft w:val="0"/>
      <w:marRight w:val="0"/>
      <w:marTop w:val="0"/>
      <w:marBottom w:val="0"/>
      <w:divBdr>
        <w:top w:val="none" w:sz="0" w:space="0" w:color="auto"/>
        <w:left w:val="none" w:sz="0" w:space="0" w:color="auto"/>
        <w:bottom w:val="none" w:sz="0" w:space="0" w:color="auto"/>
        <w:right w:val="none" w:sz="0" w:space="0" w:color="auto"/>
      </w:divBdr>
    </w:div>
    <w:div w:id="1137647786">
      <w:bodyDiv w:val="1"/>
      <w:marLeft w:val="0"/>
      <w:marRight w:val="0"/>
      <w:marTop w:val="0"/>
      <w:marBottom w:val="0"/>
      <w:divBdr>
        <w:top w:val="none" w:sz="0" w:space="0" w:color="auto"/>
        <w:left w:val="none" w:sz="0" w:space="0" w:color="auto"/>
        <w:bottom w:val="none" w:sz="0" w:space="0" w:color="auto"/>
        <w:right w:val="none" w:sz="0" w:space="0" w:color="auto"/>
      </w:divBdr>
    </w:div>
    <w:div w:id="1142774708">
      <w:bodyDiv w:val="1"/>
      <w:marLeft w:val="0"/>
      <w:marRight w:val="0"/>
      <w:marTop w:val="0"/>
      <w:marBottom w:val="0"/>
      <w:divBdr>
        <w:top w:val="none" w:sz="0" w:space="0" w:color="auto"/>
        <w:left w:val="none" w:sz="0" w:space="0" w:color="auto"/>
        <w:bottom w:val="none" w:sz="0" w:space="0" w:color="auto"/>
        <w:right w:val="none" w:sz="0" w:space="0" w:color="auto"/>
      </w:divBdr>
    </w:div>
    <w:div w:id="1319921281">
      <w:bodyDiv w:val="1"/>
      <w:marLeft w:val="0"/>
      <w:marRight w:val="0"/>
      <w:marTop w:val="0"/>
      <w:marBottom w:val="0"/>
      <w:divBdr>
        <w:top w:val="none" w:sz="0" w:space="0" w:color="auto"/>
        <w:left w:val="none" w:sz="0" w:space="0" w:color="auto"/>
        <w:bottom w:val="none" w:sz="0" w:space="0" w:color="auto"/>
        <w:right w:val="none" w:sz="0" w:space="0" w:color="auto"/>
      </w:divBdr>
    </w:div>
    <w:div w:id="1320572385">
      <w:bodyDiv w:val="1"/>
      <w:marLeft w:val="0"/>
      <w:marRight w:val="0"/>
      <w:marTop w:val="0"/>
      <w:marBottom w:val="0"/>
      <w:divBdr>
        <w:top w:val="none" w:sz="0" w:space="0" w:color="auto"/>
        <w:left w:val="none" w:sz="0" w:space="0" w:color="auto"/>
        <w:bottom w:val="none" w:sz="0" w:space="0" w:color="auto"/>
        <w:right w:val="none" w:sz="0" w:space="0" w:color="auto"/>
      </w:divBdr>
    </w:div>
    <w:div w:id="1334989498">
      <w:bodyDiv w:val="1"/>
      <w:marLeft w:val="0"/>
      <w:marRight w:val="0"/>
      <w:marTop w:val="0"/>
      <w:marBottom w:val="0"/>
      <w:divBdr>
        <w:top w:val="none" w:sz="0" w:space="0" w:color="auto"/>
        <w:left w:val="none" w:sz="0" w:space="0" w:color="auto"/>
        <w:bottom w:val="none" w:sz="0" w:space="0" w:color="auto"/>
        <w:right w:val="none" w:sz="0" w:space="0" w:color="auto"/>
      </w:divBdr>
    </w:div>
    <w:div w:id="1349411624">
      <w:bodyDiv w:val="1"/>
      <w:marLeft w:val="0"/>
      <w:marRight w:val="0"/>
      <w:marTop w:val="0"/>
      <w:marBottom w:val="0"/>
      <w:divBdr>
        <w:top w:val="none" w:sz="0" w:space="0" w:color="auto"/>
        <w:left w:val="none" w:sz="0" w:space="0" w:color="auto"/>
        <w:bottom w:val="none" w:sz="0" w:space="0" w:color="auto"/>
        <w:right w:val="none" w:sz="0" w:space="0" w:color="auto"/>
      </w:divBdr>
    </w:div>
    <w:div w:id="1411272820">
      <w:bodyDiv w:val="1"/>
      <w:marLeft w:val="0"/>
      <w:marRight w:val="0"/>
      <w:marTop w:val="0"/>
      <w:marBottom w:val="0"/>
      <w:divBdr>
        <w:top w:val="none" w:sz="0" w:space="0" w:color="auto"/>
        <w:left w:val="none" w:sz="0" w:space="0" w:color="auto"/>
        <w:bottom w:val="none" w:sz="0" w:space="0" w:color="auto"/>
        <w:right w:val="none" w:sz="0" w:space="0" w:color="auto"/>
      </w:divBdr>
    </w:div>
    <w:div w:id="1499809045">
      <w:bodyDiv w:val="1"/>
      <w:marLeft w:val="0"/>
      <w:marRight w:val="0"/>
      <w:marTop w:val="0"/>
      <w:marBottom w:val="0"/>
      <w:divBdr>
        <w:top w:val="none" w:sz="0" w:space="0" w:color="auto"/>
        <w:left w:val="none" w:sz="0" w:space="0" w:color="auto"/>
        <w:bottom w:val="none" w:sz="0" w:space="0" w:color="auto"/>
        <w:right w:val="none" w:sz="0" w:space="0" w:color="auto"/>
      </w:divBdr>
    </w:div>
    <w:div w:id="1574854889">
      <w:bodyDiv w:val="1"/>
      <w:marLeft w:val="0"/>
      <w:marRight w:val="0"/>
      <w:marTop w:val="0"/>
      <w:marBottom w:val="0"/>
      <w:divBdr>
        <w:top w:val="none" w:sz="0" w:space="0" w:color="auto"/>
        <w:left w:val="none" w:sz="0" w:space="0" w:color="auto"/>
        <w:bottom w:val="none" w:sz="0" w:space="0" w:color="auto"/>
        <w:right w:val="none" w:sz="0" w:space="0" w:color="auto"/>
      </w:divBdr>
    </w:div>
    <w:div w:id="1624965628">
      <w:bodyDiv w:val="1"/>
      <w:marLeft w:val="0"/>
      <w:marRight w:val="0"/>
      <w:marTop w:val="0"/>
      <w:marBottom w:val="0"/>
      <w:divBdr>
        <w:top w:val="none" w:sz="0" w:space="0" w:color="auto"/>
        <w:left w:val="none" w:sz="0" w:space="0" w:color="auto"/>
        <w:bottom w:val="none" w:sz="0" w:space="0" w:color="auto"/>
        <w:right w:val="none" w:sz="0" w:space="0" w:color="auto"/>
      </w:divBdr>
    </w:div>
    <w:div w:id="1685284286">
      <w:bodyDiv w:val="1"/>
      <w:marLeft w:val="0"/>
      <w:marRight w:val="0"/>
      <w:marTop w:val="0"/>
      <w:marBottom w:val="0"/>
      <w:divBdr>
        <w:top w:val="none" w:sz="0" w:space="0" w:color="auto"/>
        <w:left w:val="none" w:sz="0" w:space="0" w:color="auto"/>
        <w:bottom w:val="none" w:sz="0" w:space="0" w:color="auto"/>
        <w:right w:val="none" w:sz="0" w:space="0" w:color="auto"/>
      </w:divBdr>
    </w:div>
    <w:div w:id="1709834450">
      <w:bodyDiv w:val="1"/>
      <w:marLeft w:val="0"/>
      <w:marRight w:val="0"/>
      <w:marTop w:val="0"/>
      <w:marBottom w:val="0"/>
      <w:divBdr>
        <w:top w:val="none" w:sz="0" w:space="0" w:color="auto"/>
        <w:left w:val="none" w:sz="0" w:space="0" w:color="auto"/>
        <w:bottom w:val="none" w:sz="0" w:space="0" w:color="auto"/>
        <w:right w:val="none" w:sz="0" w:space="0" w:color="auto"/>
      </w:divBdr>
    </w:div>
    <w:div w:id="1758096656">
      <w:bodyDiv w:val="1"/>
      <w:marLeft w:val="0"/>
      <w:marRight w:val="0"/>
      <w:marTop w:val="0"/>
      <w:marBottom w:val="0"/>
      <w:divBdr>
        <w:top w:val="none" w:sz="0" w:space="0" w:color="auto"/>
        <w:left w:val="none" w:sz="0" w:space="0" w:color="auto"/>
        <w:bottom w:val="none" w:sz="0" w:space="0" w:color="auto"/>
        <w:right w:val="none" w:sz="0" w:space="0" w:color="auto"/>
      </w:divBdr>
    </w:div>
    <w:div w:id="1780755624">
      <w:bodyDiv w:val="1"/>
      <w:marLeft w:val="0"/>
      <w:marRight w:val="0"/>
      <w:marTop w:val="0"/>
      <w:marBottom w:val="0"/>
      <w:divBdr>
        <w:top w:val="none" w:sz="0" w:space="0" w:color="auto"/>
        <w:left w:val="none" w:sz="0" w:space="0" w:color="auto"/>
        <w:bottom w:val="none" w:sz="0" w:space="0" w:color="auto"/>
        <w:right w:val="none" w:sz="0" w:space="0" w:color="auto"/>
      </w:divBdr>
    </w:div>
    <w:div w:id="1912350383">
      <w:bodyDiv w:val="1"/>
      <w:marLeft w:val="0"/>
      <w:marRight w:val="0"/>
      <w:marTop w:val="0"/>
      <w:marBottom w:val="0"/>
      <w:divBdr>
        <w:top w:val="none" w:sz="0" w:space="0" w:color="auto"/>
        <w:left w:val="none" w:sz="0" w:space="0" w:color="auto"/>
        <w:bottom w:val="none" w:sz="0" w:space="0" w:color="auto"/>
        <w:right w:val="none" w:sz="0" w:space="0" w:color="auto"/>
      </w:divBdr>
    </w:div>
    <w:div w:id="1948080331">
      <w:bodyDiv w:val="1"/>
      <w:marLeft w:val="0"/>
      <w:marRight w:val="0"/>
      <w:marTop w:val="0"/>
      <w:marBottom w:val="0"/>
      <w:divBdr>
        <w:top w:val="none" w:sz="0" w:space="0" w:color="auto"/>
        <w:left w:val="none" w:sz="0" w:space="0" w:color="auto"/>
        <w:bottom w:val="none" w:sz="0" w:space="0" w:color="auto"/>
        <w:right w:val="none" w:sz="0" w:space="0" w:color="auto"/>
      </w:divBdr>
    </w:div>
    <w:div w:id="1950043522">
      <w:bodyDiv w:val="1"/>
      <w:marLeft w:val="0"/>
      <w:marRight w:val="0"/>
      <w:marTop w:val="0"/>
      <w:marBottom w:val="0"/>
      <w:divBdr>
        <w:top w:val="none" w:sz="0" w:space="0" w:color="auto"/>
        <w:left w:val="none" w:sz="0" w:space="0" w:color="auto"/>
        <w:bottom w:val="none" w:sz="0" w:space="0" w:color="auto"/>
        <w:right w:val="none" w:sz="0" w:space="0" w:color="auto"/>
      </w:divBdr>
    </w:div>
    <w:div w:id="20025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a-comm.eu/training-on-eppo/" TargetMode="Externa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onder\Desktop\Template%20FINAL\EN_Kor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1667953c-5279-4690-8e71-b5c13cd7b849</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CD5F-9E11-43DB-968C-36906EBFFD5F}">
  <ds:schemaRefs>
    <ds:schemaRef ds:uri="http://www.datev.de/BSOffice/999929"/>
  </ds:schemaRefs>
</ds:datastoreItem>
</file>

<file path=customXml/itemProps2.xml><?xml version="1.0" encoding="utf-8"?>
<ds:datastoreItem xmlns:ds="http://schemas.openxmlformats.org/officeDocument/2006/customXml" ds:itemID="{45113CED-81E9-4DC2-8C43-E35836D1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EN_Kor7</Template>
  <TotalTime>0</TotalTime>
  <Pages>4</Pages>
  <Words>631</Words>
  <Characters>3978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Gonder Philipp</dc:creator>
  <cp:lastModifiedBy>Peschel Sven</cp:lastModifiedBy>
  <cp:revision>2</cp:revision>
  <cp:lastPrinted>2021-01-04T11:14:00Z</cp:lastPrinted>
  <dcterms:created xsi:type="dcterms:W3CDTF">2021-07-15T07:10:00Z</dcterms:created>
  <dcterms:modified xsi:type="dcterms:W3CDTF">2021-07-15T07:10:00Z</dcterms:modified>
</cp:coreProperties>
</file>