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9EF1D" w14:textId="5CE9DB7F" w:rsidR="00573BE6" w:rsidRPr="006E65A3" w:rsidRDefault="006E65A3" w:rsidP="00EC2025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</w:pPr>
      <w:bookmarkStart w:id="0" w:name="_GoBack"/>
      <w:bookmarkEnd w:id="0"/>
      <w:r w:rsidRPr="006E65A3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Prekogranične istrage - kviz</w:t>
      </w:r>
    </w:p>
    <w:p w14:paraId="54C1234B" w14:textId="77777777" w:rsidR="00EC2025" w:rsidRPr="006E65A3" w:rsidRDefault="00EC2025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0EC6F9D7" w14:textId="62105F88" w:rsidR="00573BE6" w:rsidRPr="006E65A3" w:rsidRDefault="006E65A3" w:rsidP="00E577E0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574D99" w:rsidRP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1</w:t>
      </w:r>
      <w:r w:rsidR="00EC2025" w:rsidRP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574D99" w:rsidRP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Ako tužitelj koji vodi istragu mora ispitati svjedoke u drugoj državi sudionici </w:t>
      </w:r>
      <w:proofErr w:type="spellStart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-a</w:t>
      </w:r>
      <w:r w:rsidR="00E577E0" w:rsidRP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026B5978" w14:textId="1A9B82D2" w:rsidR="00573BE6" w:rsidRPr="006E65A3" w:rsidRDefault="00574D99" w:rsidP="00E577E0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6E65A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6E65A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poseže za europskim istražnim nalogom</w:t>
      </w:r>
    </w:p>
    <w:p w14:paraId="6B53F216" w14:textId="600A75D5" w:rsidR="00573BE6" w:rsidRPr="006E65A3" w:rsidRDefault="00574D99" w:rsidP="00E577E0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6E65A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="006E65A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dodjeljuje tu mjeru </w:t>
      </w:r>
      <w:proofErr w:type="spellStart"/>
      <w:r w:rsidR="006E65A3"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6E65A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-u u toj državi sudionici </w:t>
      </w:r>
      <w:proofErr w:type="spellStart"/>
      <w:r w:rsidR="006E65A3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6E65A3">
        <w:rPr>
          <w:rFonts w:ascii="Times New Roman" w:eastAsia="Segoe UI Emoji" w:hAnsi="Times New Roman" w:cs="Times New Roman"/>
          <w:sz w:val="24"/>
          <w:szCs w:val="24"/>
          <w:lang w:val="hr-HR"/>
        </w:rPr>
        <w:t>-a tako što mu šalje zahtjev i tako što ga upoznaje sa spisom predmeta</w:t>
      </w:r>
    </w:p>
    <w:p w14:paraId="0E7B1741" w14:textId="1D19702C" w:rsidR="00573BE6" w:rsidRPr="006E65A3" w:rsidRDefault="00574D99" w:rsidP="00E577E0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6E65A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Pr="006E65A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6E65A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traži od </w:t>
      </w:r>
      <w:proofErr w:type="spellStart"/>
      <w:r w:rsidR="006E65A3"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6E65A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-a u toj drugoj državi sudionici </w:t>
      </w:r>
      <w:proofErr w:type="spellStart"/>
      <w:r w:rsidR="006E65A3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6E65A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-a da izda nalog za dovođenje svjedoka u državu </w:t>
      </w:r>
      <w:proofErr w:type="spellStart"/>
      <w:r w:rsidR="006E65A3"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6E65A3">
        <w:rPr>
          <w:rFonts w:ascii="Times New Roman" w:eastAsia="Segoe UI Emoji" w:hAnsi="Times New Roman" w:cs="Times New Roman"/>
          <w:sz w:val="24"/>
          <w:szCs w:val="24"/>
          <w:lang w:val="hr-HR"/>
        </w:rPr>
        <w:t>-a koji vodi predmet</w:t>
      </w:r>
    </w:p>
    <w:p w14:paraId="2337DA54" w14:textId="77777777" w:rsidR="00573BE6" w:rsidRPr="006E65A3" w:rsidRDefault="00573BE6" w:rsidP="00E577E0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30BF8775" w14:textId="77777777" w:rsidR="00573BE6" w:rsidRPr="006E65A3" w:rsidRDefault="00573BE6" w:rsidP="00E577E0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3EBC5D29" w14:textId="474D55AE" w:rsidR="00573BE6" w:rsidRPr="006E65A3" w:rsidRDefault="00661026" w:rsidP="00E577E0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574D99" w:rsidRP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2</w:t>
      </w:r>
      <w:r w:rsidR="00EC2025" w:rsidRP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574D99" w:rsidRP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proofErr w:type="spellStart"/>
      <w:r w:rsid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DET</w:t>
      </w:r>
      <w:proofErr w:type="spellEnd"/>
      <w:r w:rsid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koji vodi predmet htio bi presresti razgovor osumnjičenika dok je ovaj u drugoj državi sudionici </w:t>
      </w:r>
      <w:proofErr w:type="spellStart"/>
      <w:r w:rsid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 w:rsid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-a. Prema pravu države </w:t>
      </w:r>
      <w:proofErr w:type="spellStart"/>
      <w:r w:rsid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DET</w:t>
      </w:r>
      <w:proofErr w:type="spellEnd"/>
      <w:r w:rsid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-a koji vodi predmet, razgovori između osumnjičenika i njegova odvjetnika ne smiju se presretati.</w:t>
      </w:r>
      <w:r w:rsidR="00192BA4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No to ograničenje nije predviđeno pravom države sudionice </w:t>
      </w:r>
      <w:proofErr w:type="spellStart"/>
      <w:r w:rsidR="00192BA4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 w:rsidR="00192BA4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-a u kojoj bi se presretanje odvijalo. </w:t>
      </w:r>
      <w:r w:rsidR="009365AD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Treba</w:t>
      </w:r>
      <w:r w:rsidR="00192BA4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li pomoćni </w:t>
      </w:r>
      <w:proofErr w:type="spellStart"/>
      <w:r w:rsidR="00192BA4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DET</w:t>
      </w:r>
      <w:proofErr w:type="spellEnd"/>
      <w:r w:rsidR="00192BA4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uzeti u obzir to ograničenje na koje mu je ukazao </w:t>
      </w:r>
      <w:proofErr w:type="spellStart"/>
      <w:r w:rsidR="00192BA4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DET</w:t>
      </w:r>
      <w:proofErr w:type="spellEnd"/>
      <w:r w:rsidR="00192BA4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koji vodi predmet</w:t>
      </w:r>
      <w:r w:rsidR="00574D99" w:rsidRP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?</w:t>
      </w:r>
    </w:p>
    <w:p w14:paraId="5B4EB693" w14:textId="3E2EE58E" w:rsidR="00573BE6" w:rsidRPr="006E65A3" w:rsidRDefault="00574D99" w:rsidP="00E577E0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6E65A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192BA4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da</w:t>
      </w:r>
      <w:r w:rsidRPr="006E65A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, </w:t>
      </w:r>
      <w:r w:rsidR="00192BA4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pomoćni </w:t>
      </w:r>
      <w:proofErr w:type="spellStart"/>
      <w:r w:rsidR="00192BA4"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192BA4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mora slijediti upute </w:t>
      </w:r>
      <w:proofErr w:type="spellStart"/>
      <w:r w:rsidR="00192BA4"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192BA4">
        <w:rPr>
          <w:rFonts w:ascii="Times New Roman" w:eastAsia="Segoe UI Emoji" w:hAnsi="Times New Roman" w:cs="Times New Roman"/>
          <w:sz w:val="24"/>
          <w:szCs w:val="24"/>
          <w:lang w:val="hr-HR"/>
        </w:rPr>
        <w:t>-a koji vodi predmet</w:t>
      </w:r>
    </w:p>
    <w:p w14:paraId="75BF0695" w14:textId="1E462359" w:rsidR="00573BE6" w:rsidRPr="006E65A3" w:rsidRDefault="00574D99" w:rsidP="00E577E0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6E65A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Pr="006E65A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n</w:t>
      </w:r>
      <w:r w:rsidR="00192BA4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e, presretanje se mora izvršiti prama pravu države u kojoj se odvija i ne može se primijeniti nikakvo ograničenje predviđeno pravom neke druge države sudionice </w:t>
      </w:r>
      <w:proofErr w:type="spellStart"/>
      <w:r w:rsidR="00192BA4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192BA4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</w:p>
    <w:p w14:paraId="3C6C7286" w14:textId="5F9C73EC" w:rsidR="00573BE6" w:rsidRPr="006E65A3" w:rsidRDefault="00574D99" w:rsidP="00E577E0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6E65A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Pr="006E65A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C67A6E">
        <w:rPr>
          <w:rFonts w:ascii="Times New Roman" w:eastAsia="Segoe UI Emoji" w:hAnsi="Times New Roman" w:cs="Times New Roman"/>
          <w:sz w:val="24"/>
          <w:szCs w:val="24"/>
          <w:lang w:val="hr-HR"/>
        </w:rPr>
        <w:t>dva tužitelja moraju porazgovarati kako bi pronašli kompromisno rješenje</w:t>
      </w:r>
    </w:p>
    <w:p w14:paraId="277243D7" w14:textId="77777777" w:rsidR="00573BE6" w:rsidRPr="006E65A3" w:rsidRDefault="00573BE6" w:rsidP="00E577E0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65A15BAE" w14:textId="77777777" w:rsidR="00573BE6" w:rsidRPr="006E65A3" w:rsidRDefault="00573BE6" w:rsidP="00E577E0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7A471479" w14:textId="657E8C3A" w:rsidR="00573BE6" w:rsidRPr="006E65A3" w:rsidRDefault="00C67A6E" w:rsidP="00E577E0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574D99" w:rsidRP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3</w:t>
      </w:r>
      <w:r w:rsidR="00EC2025" w:rsidRP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574D99" w:rsidRP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DET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koji vodi predmet htio bi zaplijeniti pošiljku droge </w:t>
      </w:r>
      <w:r w:rsidR="00ED6DE8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čija će se isporuka obaviti u nekoj drugoj državi sudionici </w:t>
      </w:r>
      <w:proofErr w:type="spellStart"/>
      <w:r w:rsidR="00ED6DE8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 w:rsidR="00ED6DE8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-a, premda ne zna točno u kojoj.</w:t>
      </w:r>
      <w:r w:rsidR="00574D99" w:rsidRP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 w:rsidR="00ED6DE8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Zna da jedan od osumnjičenika koji će preuzeti drogu odlazi iz </w:t>
      </w:r>
      <w:r w:rsidR="00C8042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njegove </w:t>
      </w:r>
      <w:r w:rsidR="00ED6DE8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države u tu drugu državu sudionicu </w:t>
      </w:r>
      <w:proofErr w:type="spellStart"/>
      <w:r w:rsidR="00ED6DE8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 w:rsidR="00ED6DE8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-a te bi htio pratiti njegovo kretanje.</w:t>
      </w:r>
    </w:p>
    <w:p w14:paraId="13E9663D" w14:textId="527222EA" w:rsidR="00573BE6" w:rsidRPr="006E65A3" w:rsidRDefault="00574D99" w:rsidP="00E577E0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6E65A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Pr="006E65A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ED6DE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može primijeniti mjeru iz članka </w:t>
      </w:r>
      <w:r w:rsidRPr="006E65A3">
        <w:rPr>
          <w:rFonts w:ascii="Times New Roman" w:eastAsia="Segoe UI Emoji" w:hAnsi="Times New Roman" w:cs="Times New Roman"/>
          <w:sz w:val="24"/>
          <w:szCs w:val="24"/>
          <w:lang w:val="hr-HR"/>
        </w:rPr>
        <w:t>30</w:t>
      </w:r>
      <w:r w:rsidR="00ED6DE8">
        <w:rPr>
          <w:rFonts w:ascii="Times New Roman" w:eastAsia="Segoe UI Emoji" w:hAnsi="Times New Roman" w:cs="Times New Roman"/>
          <w:sz w:val="24"/>
          <w:szCs w:val="24"/>
          <w:lang w:val="hr-HR"/>
        </w:rPr>
        <w:t>. stavka</w:t>
      </w:r>
      <w:r w:rsidRPr="006E65A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1</w:t>
      </w:r>
      <w:r w:rsidR="00ED6DE8">
        <w:rPr>
          <w:rFonts w:ascii="Times New Roman" w:eastAsia="Segoe UI Emoji" w:hAnsi="Times New Roman" w:cs="Times New Roman"/>
          <w:sz w:val="24"/>
          <w:szCs w:val="24"/>
          <w:lang w:val="hr-HR"/>
        </w:rPr>
        <w:t>. t.</w:t>
      </w:r>
      <w:r w:rsidRPr="006E65A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(f) </w:t>
      </w:r>
      <w:r w:rsidR="00ED6DE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Uredbe o </w:t>
      </w:r>
      <w:proofErr w:type="spellStart"/>
      <w:r w:rsidRPr="006E65A3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ED6DE8">
        <w:rPr>
          <w:rFonts w:ascii="Times New Roman" w:eastAsia="Segoe UI Emoji" w:hAnsi="Times New Roman" w:cs="Times New Roman"/>
          <w:sz w:val="24"/>
          <w:szCs w:val="24"/>
          <w:lang w:val="hr-HR"/>
        </w:rPr>
        <w:t>-u</w:t>
      </w:r>
    </w:p>
    <w:p w14:paraId="7C03E46F" w14:textId="061FABFF" w:rsidR="00573BE6" w:rsidRPr="006E65A3" w:rsidRDefault="00574D99" w:rsidP="00E577E0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6E65A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Pr="006E65A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ED6DE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može poslati </w:t>
      </w:r>
      <w:r w:rsidR="00A70FE7">
        <w:rPr>
          <w:rFonts w:ascii="Times New Roman" w:eastAsia="Segoe UI Emoji" w:hAnsi="Times New Roman" w:cs="Times New Roman"/>
          <w:sz w:val="24"/>
          <w:szCs w:val="24"/>
          <w:lang w:val="hr-HR"/>
        </w:rPr>
        <w:t>istražitelje iz svoje države da prate kretanje osumnjičenik</w:t>
      </w:r>
      <w:r w:rsidR="00C80420">
        <w:rPr>
          <w:rFonts w:ascii="Times New Roman" w:eastAsia="Segoe UI Emoji" w:hAnsi="Times New Roman" w:cs="Times New Roman"/>
          <w:sz w:val="24"/>
          <w:szCs w:val="24"/>
          <w:lang w:val="hr-HR"/>
        </w:rPr>
        <w:t>a</w:t>
      </w:r>
      <w:r w:rsidR="00A70FE7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u drugoj državi sudionici </w:t>
      </w:r>
      <w:proofErr w:type="spellStart"/>
      <w:r w:rsidR="00A70FE7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A70FE7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</w:p>
    <w:p w14:paraId="3C5F71F5" w14:textId="602E6575" w:rsidR="00573BE6" w:rsidRPr="006E65A3" w:rsidRDefault="00574D99" w:rsidP="00E577E0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6E65A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Pr="006E65A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A70FE7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može izdati nalog za praćenje osumnjičenika prema pravu svoje države, a njegovo izvršenje dodijeliti pomoćnom </w:t>
      </w:r>
      <w:proofErr w:type="spellStart"/>
      <w:r w:rsidR="00A70FE7"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A70FE7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-u nakon što s njime provjeri može li se ta mjera, bez obzira na njezin pravni naziv, izvršiti u toj drugoj državi sudionici </w:t>
      </w:r>
      <w:proofErr w:type="spellStart"/>
      <w:r w:rsidR="00A70FE7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A70FE7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</w:p>
    <w:p w14:paraId="34A392C1" w14:textId="77777777" w:rsidR="00573BE6" w:rsidRPr="006E65A3" w:rsidRDefault="00573BE6" w:rsidP="00E577E0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0A178D71" w14:textId="4499DCBA" w:rsidR="00573BE6" w:rsidRPr="006E65A3" w:rsidRDefault="00EC2025" w:rsidP="00E577E0">
      <w:pP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6E65A3">
        <w:rPr>
          <w:rFonts w:ascii="Times New Roman" w:eastAsia="Segoe UI Emoji" w:hAnsi="Times New Roman" w:cs="Times New Roman"/>
          <w:sz w:val="24"/>
          <w:szCs w:val="24"/>
          <w:lang w:val="hr-HR"/>
        </w:rPr>
        <w:br w:type="page"/>
      </w:r>
    </w:p>
    <w:p w14:paraId="3146BBA7" w14:textId="3CF4B73F" w:rsidR="00573BE6" w:rsidRPr="006E65A3" w:rsidRDefault="00A70FE7" w:rsidP="00E577E0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lastRenderedPageBreak/>
        <w:t>P</w:t>
      </w:r>
      <w:r w:rsidR="00574D99" w:rsidRP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4</w:t>
      </w:r>
      <w:r w:rsidR="00EC2025" w:rsidRP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574D99" w:rsidRP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DET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koji vodi </w:t>
      </w:r>
      <w:r w:rsidR="00C8042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predmet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htio bi obaviti pretragu prostorija u drugoj državi sudionici </w:t>
      </w:r>
      <w:proofErr w:type="spellStart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-a.</w:t>
      </w:r>
      <w:r w:rsidR="00574D99" w:rsidRP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Prema pravu njegove države, tužitelj može naložiti pretragu, a da prethodno ne treba pribaviti sudsko odobrenje.</w:t>
      </w:r>
      <w:r w:rsidR="00574D99" w:rsidRP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Međutim, u toj drugoj državici sudionici </w:t>
      </w:r>
      <w:proofErr w:type="spellStart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-a pretraga se smije obaviti jedino uz odobrenje suca</w:t>
      </w:r>
      <w:r w:rsidR="00E577E0" w:rsidRPr="006E65A3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0199B2D1" w14:textId="348EDF02" w:rsidR="00573BE6" w:rsidRPr="006E65A3" w:rsidRDefault="00574D99" w:rsidP="00E577E0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6E65A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A70FE7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14464F">
        <w:rPr>
          <w:rFonts w:ascii="Times New Roman" w:eastAsia="Segoe UI Emoji" w:hAnsi="Times New Roman" w:cs="Times New Roman"/>
          <w:sz w:val="24"/>
          <w:szCs w:val="24"/>
          <w:lang w:val="hr-HR"/>
        </w:rPr>
        <w:t>iako to nije potrebno prema nacionalnom pravu</w:t>
      </w:r>
      <w:r w:rsidR="00C8042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njegove države</w:t>
      </w:r>
      <w:r w:rsidR="0014464F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A70FE7"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A70FE7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koji vodi predmet zatražit</w:t>
      </w:r>
      <w:r w:rsidR="0014464F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će</w:t>
      </w:r>
      <w:r w:rsidR="00A70FE7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sudsko odobrenje u svojoj državi</w:t>
      </w:r>
      <w:r w:rsidR="0014464F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samo kako bi postupak bio u skladu s pravom države izvršenja te će zahtjev za pretragu i sudsko odobrenje dostaviti pomoćnom </w:t>
      </w:r>
      <w:proofErr w:type="spellStart"/>
      <w:r w:rsidR="0014464F"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14464F">
        <w:rPr>
          <w:rFonts w:ascii="Times New Roman" w:eastAsia="Segoe UI Emoji" w:hAnsi="Times New Roman" w:cs="Times New Roman"/>
          <w:sz w:val="24"/>
          <w:szCs w:val="24"/>
          <w:lang w:val="hr-HR"/>
        </w:rPr>
        <w:t>-u</w:t>
      </w:r>
    </w:p>
    <w:p w14:paraId="006DA870" w14:textId="78AAA835" w:rsidR="00573BE6" w:rsidRPr="006E65A3" w:rsidRDefault="00574D99" w:rsidP="00E577E0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6E65A3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Pr="006E65A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14464F"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14464F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koji vodi predmet poslat će nalog pomoćnom </w:t>
      </w:r>
      <w:proofErr w:type="spellStart"/>
      <w:r w:rsidR="0014464F"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14464F">
        <w:rPr>
          <w:rFonts w:ascii="Times New Roman" w:eastAsia="Segoe UI Emoji" w:hAnsi="Times New Roman" w:cs="Times New Roman"/>
          <w:sz w:val="24"/>
          <w:szCs w:val="24"/>
          <w:lang w:val="hr-HR"/>
        </w:rPr>
        <w:t>-u, a ovaj će se pobrinuti za to da sudsko odobrenje zatraži u svojoj državi prema njezinom nacionalnom pravu</w:t>
      </w:r>
    </w:p>
    <w:p w14:paraId="09E3801F" w14:textId="672098D9" w:rsidR="00573BE6" w:rsidRPr="006E65A3" w:rsidRDefault="00574D99" w:rsidP="00E577E0">
      <w:pPr>
        <w:pStyle w:val="Standard"/>
        <w:ind w:left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E65A3">
        <w:rPr>
          <w:rStyle w:val="Carpredefinitoparagrafo"/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Pr="006E65A3">
        <w:rPr>
          <w:rStyle w:val="Carpredefinitoparagrafo"/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F715D7">
        <w:rPr>
          <w:rStyle w:val="Carpredefinitoparagrafo"/>
          <w:rFonts w:ascii="Times New Roman" w:eastAsia="Segoe UI Emoji" w:hAnsi="Times New Roman" w:cs="Times New Roman"/>
          <w:sz w:val="24"/>
          <w:szCs w:val="24"/>
          <w:lang w:val="hr-HR"/>
        </w:rPr>
        <w:t xml:space="preserve">u svakom slučaju mjerodavno je pravo države tužitelja koji vodi predmet, tako da će se pretraga u državi pomoćnog </w:t>
      </w:r>
      <w:proofErr w:type="spellStart"/>
      <w:r w:rsidR="00F715D7">
        <w:rPr>
          <w:rStyle w:val="Carpredefinitoparagrafo"/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F715D7">
        <w:rPr>
          <w:rStyle w:val="Carpredefinitoparagrafo"/>
          <w:rFonts w:ascii="Times New Roman" w:eastAsia="Segoe UI Emoji" w:hAnsi="Times New Roman" w:cs="Times New Roman"/>
          <w:sz w:val="24"/>
          <w:szCs w:val="24"/>
          <w:lang w:val="hr-HR"/>
        </w:rPr>
        <w:t>-a izvršiti bez sudskog odobrenja</w:t>
      </w:r>
    </w:p>
    <w:sectPr w:rsidR="00573BE6" w:rsidRPr="006E6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AE35A" w14:textId="77777777" w:rsidR="00296225" w:rsidRDefault="00296225">
      <w:pPr>
        <w:spacing w:after="0" w:line="240" w:lineRule="auto"/>
      </w:pPr>
      <w:r>
        <w:separator/>
      </w:r>
    </w:p>
  </w:endnote>
  <w:endnote w:type="continuationSeparator" w:id="0">
    <w:p w14:paraId="0116B683" w14:textId="77777777" w:rsidR="00296225" w:rsidRDefault="0029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F4B14" w14:textId="77777777" w:rsidR="0014464F" w:rsidRDefault="00144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788168"/>
      <w:docPartObj>
        <w:docPartGallery w:val="Page Numbers (Bottom of Page)"/>
        <w:docPartUnique/>
      </w:docPartObj>
    </w:sdtPr>
    <w:sdtEndPr/>
    <w:sdtContent>
      <w:p w14:paraId="73693792" w14:textId="758AA8DB" w:rsidR="0014464F" w:rsidRDefault="0014464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F10" w:rsidRPr="00D23F10">
          <w:rPr>
            <w:noProof/>
            <w:lang w:val="hu-HU"/>
          </w:rPr>
          <w:t>1</w:t>
        </w:r>
        <w:r>
          <w:fldChar w:fldCharType="end"/>
        </w:r>
      </w:p>
    </w:sdtContent>
  </w:sdt>
  <w:p w14:paraId="6006AB35" w14:textId="77777777" w:rsidR="0014464F" w:rsidRDefault="001446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431CB" w14:textId="77777777" w:rsidR="0014464F" w:rsidRDefault="00144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E264" w14:textId="77777777" w:rsidR="00296225" w:rsidRDefault="002962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BDCC8D" w14:textId="77777777" w:rsidR="00296225" w:rsidRDefault="0029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1E94" w14:textId="77777777" w:rsidR="0014464F" w:rsidRDefault="001446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02C9" w14:textId="77777777" w:rsidR="0014464F" w:rsidRDefault="001446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F2A0F" w14:textId="77777777" w:rsidR="0014464F" w:rsidRDefault="00144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E6"/>
    <w:rsid w:val="00062D92"/>
    <w:rsid w:val="0014464F"/>
    <w:rsid w:val="00192BA4"/>
    <w:rsid w:val="00223CB2"/>
    <w:rsid w:val="00224219"/>
    <w:rsid w:val="002833A5"/>
    <w:rsid w:val="00296225"/>
    <w:rsid w:val="003975A9"/>
    <w:rsid w:val="00573BE6"/>
    <w:rsid w:val="00574D99"/>
    <w:rsid w:val="00661026"/>
    <w:rsid w:val="006B733D"/>
    <w:rsid w:val="006E65A3"/>
    <w:rsid w:val="006F2473"/>
    <w:rsid w:val="00887361"/>
    <w:rsid w:val="00903AB1"/>
    <w:rsid w:val="009365AD"/>
    <w:rsid w:val="00A70FE7"/>
    <w:rsid w:val="00C67A6E"/>
    <w:rsid w:val="00C80420"/>
    <w:rsid w:val="00D23F10"/>
    <w:rsid w:val="00E577E0"/>
    <w:rsid w:val="00EC2025"/>
    <w:rsid w:val="00ED6DE8"/>
    <w:rsid w:val="00F715D7"/>
    <w:rsid w:val="00FA7C80"/>
    <w:rsid w:val="00F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7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">
    <w:name w:val="Elenco"/>
    <w:basedOn w:val="Textbody"/>
    <w:rPr>
      <w:rFonts w:cs="Mangal"/>
    </w:rPr>
  </w:style>
  <w:style w:type="paragraph" w:customStyle="1" w:styleId="Didascalia">
    <w:name w:val="Didascali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EC2025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EC20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219"/>
  </w:style>
  <w:style w:type="paragraph" w:styleId="Footer">
    <w:name w:val="footer"/>
    <w:basedOn w:val="Normal"/>
    <w:link w:val="FooterChar"/>
    <w:uiPriority w:val="99"/>
    <w:unhideWhenUsed/>
    <w:rsid w:val="0022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">
    <w:name w:val="Elenco"/>
    <w:basedOn w:val="Textbody"/>
    <w:rPr>
      <w:rFonts w:cs="Mangal"/>
    </w:rPr>
  </w:style>
  <w:style w:type="paragraph" w:customStyle="1" w:styleId="Didascalia">
    <w:name w:val="Didascali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EC2025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EC20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219"/>
  </w:style>
  <w:style w:type="paragraph" w:styleId="Footer">
    <w:name w:val="footer"/>
    <w:basedOn w:val="Normal"/>
    <w:link w:val="FooterChar"/>
    <w:uiPriority w:val="99"/>
    <w:unhideWhenUsed/>
    <w:rsid w:val="0022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Windows User</cp:lastModifiedBy>
  <cp:revision>5</cp:revision>
  <dcterms:created xsi:type="dcterms:W3CDTF">2021-10-07T08:04:00Z</dcterms:created>
  <dcterms:modified xsi:type="dcterms:W3CDTF">2021-10-20T14:43:00Z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